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EA171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8F6855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FB6876">
        <w:rPr>
          <w:rFonts w:ascii="Helvetica-Bold" w:hAnsi="Helvetica-Bold" w:cs="Helvetica-Bold"/>
          <w:b/>
          <w:bCs/>
          <w:sz w:val="24"/>
          <w:szCs w:val="24"/>
        </w:rPr>
        <w:t>7</w:t>
      </w:r>
      <w:r w:rsidR="008F6855" w:rsidRPr="008F6855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8F685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FB6876">
        <w:rPr>
          <w:rFonts w:ascii="Helvetica-Bold" w:hAnsi="Helvetica-Bold" w:cs="Helvetica-Bold"/>
          <w:b/>
          <w:bCs/>
          <w:sz w:val="24"/>
          <w:szCs w:val="24"/>
        </w:rPr>
        <w:t>Octo</w:t>
      </w:r>
      <w:r w:rsidR="008F6855">
        <w:rPr>
          <w:rFonts w:ascii="Helvetica-Bold" w:hAnsi="Helvetica-Bold" w:cs="Helvetica-Bold"/>
          <w:b/>
          <w:bCs/>
          <w:sz w:val="24"/>
          <w:szCs w:val="24"/>
        </w:rPr>
        <w:t>ber</w:t>
      </w:r>
      <w:r w:rsidR="003922A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>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FB6876">
        <w:rPr>
          <w:rFonts w:ascii="Helvetica" w:hAnsi="Helvetica" w:cs="Helvetica"/>
          <w:sz w:val="20"/>
          <w:szCs w:val="20"/>
        </w:rPr>
        <w:t>19</w:t>
      </w:r>
      <w:r w:rsidR="00FB6876" w:rsidRPr="00FB6876">
        <w:rPr>
          <w:rFonts w:ascii="Helvetica" w:hAnsi="Helvetica" w:cs="Helvetica"/>
          <w:sz w:val="20"/>
          <w:szCs w:val="20"/>
          <w:vertAlign w:val="superscript"/>
        </w:rPr>
        <w:t>th</w:t>
      </w:r>
      <w:r w:rsidR="00FB6876">
        <w:rPr>
          <w:rFonts w:ascii="Helvetica" w:hAnsi="Helvetica" w:cs="Helvetica"/>
          <w:sz w:val="20"/>
          <w:szCs w:val="20"/>
        </w:rPr>
        <w:t xml:space="preserve"> September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924566" w:rsidRPr="008C2FAE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FB6876">
        <w:rPr>
          <w:rFonts w:ascii="Helvetica" w:hAnsi="Helvetica" w:cs="Helvetica"/>
          <w:sz w:val="20"/>
          <w:szCs w:val="20"/>
        </w:rPr>
        <w:t>Oct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6F700B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>(</w:t>
      </w:r>
      <w:proofErr w:type="spellStart"/>
      <w:r w:rsidR="00FB6876">
        <w:rPr>
          <w:rFonts w:ascii="Helvetica" w:hAnsi="Helvetica" w:cs="Helvetica"/>
          <w:sz w:val="20"/>
          <w:szCs w:val="20"/>
        </w:rPr>
        <w:t>i</w:t>
      </w:r>
      <w:proofErr w:type="spellEnd"/>
      <w:r w:rsidR="00FB6876">
        <w:rPr>
          <w:rFonts w:ascii="Helvetica" w:hAnsi="Helvetica" w:cs="Helvetica"/>
          <w:sz w:val="20"/>
          <w:szCs w:val="20"/>
        </w:rPr>
        <w:t>)NNDC precept 2</w:t>
      </w:r>
      <w:r w:rsidR="00FB6876" w:rsidRPr="00FB6876">
        <w:rPr>
          <w:rFonts w:ascii="Helvetica" w:hAnsi="Helvetica" w:cs="Helvetica"/>
          <w:sz w:val="20"/>
          <w:szCs w:val="20"/>
          <w:vertAlign w:val="superscript"/>
        </w:rPr>
        <w:t>nd</w:t>
      </w:r>
      <w:r w:rsidR="00FB6876">
        <w:rPr>
          <w:rFonts w:ascii="Helvetica" w:hAnsi="Helvetica" w:cs="Helvetica"/>
          <w:sz w:val="20"/>
          <w:szCs w:val="20"/>
        </w:rPr>
        <w:t xml:space="preserve"> instalment</w:t>
      </w:r>
      <w:r w:rsidR="00FB6876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FB6876">
        <w:rPr>
          <w:rFonts w:ascii="Helvetica" w:hAnsi="Helvetica" w:cs="Helvetica"/>
          <w:sz w:val="20"/>
          <w:szCs w:val="20"/>
        </w:rPr>
        <w:t>£  500.00</w:t>
      </w:r>
      <w:proofErr w:type="gramEnd"/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CA25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A258F">
        <w:rPr>
          <w:rFonts w:ascii="Helvetica" w:hAnsi="Helvetica" w:cs="Helvetica"/>
          <w:sz w:val="20"/>
          <w:szCs w:val="20"/>
        </w:rPr>
        <w:t>None</w:t>
      </w:r>
      <w:r w:rsidR="00CE0AD1"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CA258F">
        <w:rPr>
          <w:rFonts w:ascii="Helvetica" w:hAnsi="Helvetica" w:cs="Helvetica"/>
          <w:sz w:val="20"/>
          <w:szCs w:val="20"/>
        </w:rPr>
        <w:t>(</w:t>
      </w:r>
      <w:proofErr w:type="spellStart"/>
      <w:r w:rsidR="00CA258F">
        <w:rPr>
          <w:rFonts w:ascii="Helvetica" w:hAnsi="Helvetica" w:cs="Helvetica"/>
          <w:sz w:val="20"/>
          <w:szCs w:val="20"/>
        </w:rPr>
        <w:t>i</w:t>
      </w:r>
      <w:proofErr w:type="spellEnd"/>
      <w:r w:rsidR="00CA258F">
        <w:rPr>
          <w:rFonts w:ascii="Helvetica" w:hAnsi="Helvetica" w:cs="Helvetica"/>
          <w:sz w:val="20"/>
          <w:szCs w:val="20"/>
        </w:rPr>
        <w:t xml:space="preserve">) </w:t>
      </w:r>
      <w:r w:rsidR="00FB6876">
        <w:rPr>
          <w:rFonts w:ascii="Helvetica" w:hAnsi="Helvetica" w:cs="Helvetica"/>
          <w:sz w:val="20"/>
          <w:szCs w:val="20"/>
        </w:rPr>
        <w:t xml:space="preserve">PF/16/1000. </w:t>
      </w:r>
      <w:proofErr w:type="spellStart"/>
      <w:r w:rsidR="00FB6876">
        <w:rPr>
          <w:rFonts w:ascii="Helvetica" w:hAnsi="Helvetica" w:cs="Helvetica"/>
          <w:sz w:val="20"/>
          <w:szCs w:val="20"/>
        </w:rPr>
        <w:t>Greenacres</w:t>
      </w:r>
      <w:proofErr w:type="spellEnd"/>
      <w:r w:rsidR="00FB6876">
        <w:rPr>
          <w:rFonts w:ascii="Helvetica" w:hAnsi="Helvetica" w:cs="Helvetica"/>
          <w:sz w:val="20"/>
          <w:szCs w:val="20"/>
        </w:rPr>
        <w:t xml:space="preserve">, Ramsgate Street, Edgefield, NR24 2AX.Erection of two storey front extension. NNDC permit </w:t>
      </w:r>
      <w:r w:rsidR="008F6855">
        <w:rPr>
          <w:rFonts w:ascii="Helvetica" w:hAnsi="Helvetica" w:cs="Helvetica"/>
          <w:sz w:val="20"/>
          <w:szCs w:val="20"/>
        </w:rPr>
        <w:t>given.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54503B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</w:t>
      </w:r>
      <w:r w:rsidR="008F6855">
        <w:rPr>
          <w:rFonts w:ascii="Helvetica" w:hAnsi="Helvetica" w:cs="Helvetica"/>
          <w:sz w:val="20"/>
          <w:szCs w:val="20"/>
        </w:rPr>
        <w:t>on the damage to the bus shelter on the Green</w:t>
      </w:r>
    </w:p>
    <w:p w:rsidR="00931D6E" w:rsidRDefault="0054503B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931D6E">
        <w:rPr>
          <w:rFonts w:ascii="Helvetica" w:hAnsi="Helvetica" w:cs="Helvetica"/>
          <w:sz w:val="20"/>
          <w:szCs w:val="20"/>
        </w:rPr>
        <w:t>.</w:t>
      </w:r>
      <w:r w:rsidR="00931D6E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>To update on the pond work timetable</w:t>
      </w:r>
    </w:p>
    <w:p w:rsidR="00FB6876" w:rsidRDefault="00FB6876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update on the jubilee playing field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B6876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  <w:r w:rsidR="00FB6876">
        <w:rPr>
          <w:rFonts w:ascii="Helvetica" w:hAnsi="Helvetica" w:cs="Helvetica"/>
          <w:sz w:val="20"/>
          <w:szCs w:val="20"/>
        </w:rPr>
        <w:t xml:space="preserve"> &amp; record work for the Highway Rangers</w:t>
      </w:r>
    </w:p>
    <w:p w:rsidR="00947422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B6876">
        <w:rPr>
          <w:rFonts w:ascii="Helvetica" w:hAnsi="Helvetica" w:cs="Helvetica"/>
          <w:sz w:val="20"/>
          <w:szCs w:val="20"/>
        </w:rPr>
        <w:t>2</w:t>
      </w:r>
      <w:r w:rsidR="00947422">
        <w:rPr>
          <w:rFonts w:ascii="Helvetica" w:hAnsi="Helvetica" w:cs="Helvetica"/>
          <w:sz w:val="20"/>
          <w:szCs w:val="20"/>
        </w:rPr>
        <w:t>.</w:t>
      </w:r>
      <w:r w:rsidR="00947422">
        <w:rPr>
          <w:rFonts w:ascii="Helvetica" w:hAnsi="Helvetica" w:cs="Helvetica"/>
          <w:sz w:val="20"/>
          <w:szCs w:val="20"/>
        </w:rPr>
        <w:tab/>
      </w:r>
      <w:r w:rsidR="00BE31DC">
        <w:rPr>
          <w:rFonts w:ascii="Helvetica" w:hAnsi="Helvetica" w:cs="Helvetica"/>
          <w:sz w:val="20"/>
          <w:szCs w:val="20"/>
        </w:rPr>
        <w:t>An update on the proposed</w:t>
      </w:r>
      <w:r w:rsidR="00947422">
        <w:rPr>
          <w:rFonts w:ascii="Helvetica" w:hAnsi="Helvetica" w:cs="Helvetica"/>
          <w:sz w:val="20"/>
          <w:szCs w:val="20"/>
        </w:rPr>
        <w:t xml:space="preserve"> community </w:t>
      </w:r>
      <w:proofErr w:type="spellStart"/>
      <w:r w:rsidR="00947422">
        <w:rPr>
          <w:rFonts w:ascii="Helvetica" w:hAnsi="Helvetica" w:cs="Helvetica"/>
          <w:sz w:val="20"/>
          <w:szCs w:val="20"/>
        </w:rPr>
        <w:t>speedwatch</w:t>
      </w:r>
      <w:proofErr w:type="spellEnd"/>
      <w:r w:rsidR="00947422">
        <w:rPr>
          <w:rFonts w:ascii="Helvetica" w:hAnsi="Helvetica" w:cs="Helvetica"/>
          <w:sz w:val="20"/>
          <w:szCs w:val="20"/>
        </w:rPr>
        <w:t xml:space="preserve"> group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D59A0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D59A0">
        <w:rPr>
          <w:rFonts w:ascii="Helvetica" w:hAnsi="Helvetica" w:cs="Helvetica"/>
          <w:sz w:val="20"/>
          <w:szCs w:val="20"/>
        </w:rPr>
        <w:t>4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FD59A0" w:rsidRDefault="00ED0796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FD59A0">
        <w:rPr>
          <w:rFonts w:ascii="Helvetica" w:hAnsi="Helvetica" w:cs="Helvetica"/>
          <w:sz w:val="20"/>
          <w:szCs w:val="20"/>
        </w:rPr>
        <w:t>5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FD59A0" w:rsidRDefault="00FD59A0" w:rsidP="00FD59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 xml:space="preserve">) To discuss and formulate a response to the NALC precept consultation </w:t>
      </w:r>
    </w:p>
    <w:p w:rsidR="00A97824" w:rsidRDefault="00A97824" w:rsidP="00A9782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(ii) To discuss and formulate a representation to the Draft Sustainability Appraisal Scoping    Report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D59A0">
        <w:rPr>
          <w:rFonts w:ascii="Helvetica" w:hAnsi="Helvetica" w:cs="Helvetica"/>
          <w:sz w:val="20"/>
          <w:szCs w:val="20"/>
        </w:rPr>
        <w:t>6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D59A0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D59A0">
        <w:rPr>
          <w:rFonts w:ascii="Helvetica" w:hAnsi="Helvetica" w:cs="Helvetica"/>
          <w:sz w:val="20"/>
          <w:szCs w:val="20"/>
        </w:rPr>
        <w:t>8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FB6876">
        <w:rPr>
          <w:rFonts w:ascii="Helvetica" w:hAnsi="Helvetica" w:cs="Helvetica"/>
          <w:sz w:val="16"/>
          <w:szCs w:val="16"/>
        </w:rPr>
        <w:t>11</w:t>
      </w:r>
      <w:r w:rsidR="00FB6876" w:rsidRPr="00FB6876">
        <w:rPr>
          <w:rFonts w:ascii="Helvetica" w:hAnsi="Helvetica" w:cs="Helvetica"/>
          <w:sz w:val="16"/>
          <w:szCs w:val="16"/>
          <w:vertAlign w:val="superscript"/>
        </w:rPr>
        <w:t>th</w:t>
      </w:r>
      <w:r w:rsidR="00FB6876">
        <w:rPr>
          <w:rFonts w:ascii="Helvetica" w:hAnsi="Helvetica" w:cs="Helvetica"/>
          <w:sz w:val="16"/>
          <w:szCs w:val="16"/>
        </w:rPr>
        <w:t xml:space="preserve"> October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  <w:bookmarkStart w:id="0" w:name="_GoBack"/>
      <w:bookmarkEnd w:id="0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A5A0D"/>
    <w:rsid w:val="002D56D6"/>
    <w:rsid w:val="00305A08"/>
    <w:rsid w:val="0031137D"/>
    <w:rsid w:val="00347236"/>
    <w:rsid w:val="003922A4"/>
    <w:rsid w:val="003A26DA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24566"/>
    <w:rsid w:val="0092558D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E31DC"/>
    <w:rsid w:val="00C34CB6"/>
    <w:rsid w:val="00C66E6A"/>
    <w:rsid w:val="00C70115"/>
    <w:rsid w:val="00C90F31"/>
    <w:rsid w:val="00CA258F"/>
    <w:rsid w:val="00CB30BF"/>
    <w:rsid w:val="00CE0AD1"/>
    <w:rsid w:val="00CE0B84"/>
    <w:rsid w:val="00D17C0C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1719"/>
    <w:rsid w:val="00EA3E81"/>
    <w:rsid w:val="00ED0796"/>
    <w:rsid w:val="00EF0F94"/>
    <w:rsid w:val="00F00F13"/>
    <w:rsid w:val="00F06CFC"/>
    <w:rsid w:val="00FB6876"/>
    <w:rsid w:val="00FC5AC6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C2B7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6</cp:revision>
  <cp:lastPrinted>2016-10-11T08:55:00Z</cp:lastPrinted>
  <dcterms:created xsi:type="dcterms:W3CDTF">2016-10-10T11:02:00Z</dcterms:created>
  <dcterms:modified xsi:type="dcterms:W3CDTF">2016-10-11T08:56:00Z</dcterms:modified>
</cp:coreProperties>
</file>