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664" w:rsidRDefault="00F528E8" w:rsidP="00F528E8">
      <w:pPr>
        <w:pStyle w:val="NoSpacing"/>
        <w:jc w:val="center"/>
        <w:rPr>
          <w:b/>
          <w:sz w:val="40"/>
          <w:szCs w:val="40"/>
        </w:rPr>
      </w:pPr>
      <w:r w:rsidRPr="00F528E8">
        <w:rPr>
          <w:b/>
          <w:sz w:val="40"/>
          <w:szCs w:val="40"/>
        </w:rPr>
        <w:t>EDGEFIELD PARISH COUNCIL</w:t>
      </w:r>
    </w:p>
    <w:p w:rsidR="00F528E8" w:rsidRPr="005F2664" w:rsidRDefault="00591B75" w:rsidP="00F528E8">
      <w:pPr>
        <w:pStyle w:val="NoSpacing"/>
        <w:jc w:val="center"/>
        <w:rPr>
          <w:b/>
          <w:sz w:val="40"/>
          <w:szCs w:val="40"/>
        </w:rPr>
      </w:pPr>
      <w:r>
        <w:rPr>
          <w:b/>
          <w:sz w:val="28"/>
          <w:szCs w:val="28"/>
        </w:rPr>
        <w:t>M</w:t>
      </w:r>
      <w:r w:rsidR="00F528E8" w:rsidRPr="00F528E8">
        <w:rPr>
          <w:b/>
          <w:sz w:val="28"/>
          <w:szCs w:val="28"/>
        </w:rPr>
        <w:t>inutes of the Parish Council Meeting held in the Village Hall</w:t>
      </w:r>
      <w:r w:rsidR="00F528E8">
        <w:rPr>
          <w:b/>
          <w:sz w:val="28"/>
          <w:szCs w:val="28"/>
        </w:rPr>
        <w:t>,</w:t>
      </w:r>
    </w:p>
    <w:p w:rsidR="00F528E8" w:rsidRDefault="00B765CD" w:rsidP="00F528E8">
      <w:pPr>
        <w:pStyle w:val="NoSpacing"/>
        <w:jc w:val="center"/>
        <w:rPr>
          <w:b/>
          <w:sz w:val="28"/>
          <w:szCs w:val="28"/>
        </w:rPr>
      </w:pPr>
      <w:r>
        <w:rPr>
          <w:b/>
          <w:sz w:val="28"/>
          <w:szCs w:val="28"/>
        </w:rPr>
        <w:t xml:space="preserve">Monday </w:t>
      </w:r>
      <w:r w:rsidR="001C36CC">
        <w:rPr>
          <w:b/>
          <w:sz w:val="28"/>
          <w:szCs w:val="28"/>
        </w:rPr>
        <w:t>17</w:t>
      </w:r>
      <w:r w:rsidR="001C36CC" w:rsidRPr="001C36CC">
        <w:rPr>
          <w:b/>
          <w:sz w:val="28"/>
          <w:szCs w:val="28"/>
          <w:vertAlign w:val="superscript"/>
        </w:rPr>
        <w:t>th</w:t>
      </w:r>
      <w:r w:rsidR="001C36CC">
        <w:rPr>
          <w:b/>
          <w:sz w:val="28"/>
          <w:szCs w:val="28"/>
        </w:rPr>
        <w:t xml:space="preserve"> October</w:t>
      </w:r>
      <w:r w:rsidR="00136A0D">
        <w:rPr>
          <w:b/>
          <w:sz w:val="28"/>
          <w:szCs w:val="28"/>
        </w:rPr>
        <w:t xml:space="preserve"> 2016</w:t>
      </w:r>
      <w:r w:rsidR="00F528E8">
        <w:rPr>
          <w:b/>
          <w:sz w:val="28"/>
          <w:szCs w:val="28"/>
        </w:rPr>
        <w:t>, 7</w:t>
      </w:r>
      <w:r w:rsidR="005445DE">
        <w:rPr>
          <w:b/>
          <w:sz w:val="28"/>
          <w:szCs w:val="28"/>
        </w:rPr>
        <w:t>:</w:t>
      </w:r>
      <w:r w:rsidR="00872C01">
        <w:rPr>
          <w:b/>
          <w:sz w:val="28"/>
          <w:szCs w:val="28"/>
        </w:rPr>
        <w:t>0</w:t>
      </w:r>
      <w:r w:rsidR="005445DE">
        <w:rPr>
          <w:b/>
          <w:sz w:val="28"/>
          <w:szCs w:val="28"/>
        </w:rPr>
        <w:t>0</w:t>
      </w:r>
      <w:r w:rsidR="00F528E8">
        <w:rPr>
          <w:b/>
          <w:sz w:val="28"/>
          <w:szCs w:val="28"/>
        </w:rPr>
        <w:t>pm</w:t>
      </w:r>
    </w:p>
    <w:p w:rsidR="00F528E8" w:rsidRDefault="00F528E8" w:rsidP="00F528E8">
      <w:pPr>
        <w:pStyle w:val="NoSpacing"/>
        <w:jc w:val="center"/>
        <w:rPr>
          <w:b/>
          <w:sz w:val="28"/>
          <w:szCs w:val="28"/>
        </w:rPr>
      </w:pPr>
    </w:p>
    <w:p w:rsidR="00F528E8" w:rsidRDefault="00F528E8" w:rsidP="00F528E8">
      <w:pPr>
        <w:pStyle w:val="NoSpacing"/>
        <w:rPr>
          <w:b/>
          <w:sz w:val="28"/>
          <w:szCs w:val="28"/>
        </w:rPr>
      </w:pPr>
      <w:r>
        <w:rPr>
          <w:b/>
          <w:sz w:val="28"/>
          <w:szCs w:val="28"/>
        </w:rPr>
        <w:tab/>
      </w:r>
    </w:p>
    <w:p w:rsidR="001C36CC" w:rsidRDefault="00F528E8" w:rsidP="001C36CC">
      <w:pPr>
        <w:pStyle w:val="NoSpacing"/>
        <w:tabs>
          <w:tab w:val="left" w:pos="720"/>
          <w:tab w:val="left" w:pos="1440"/>
          <w:tab w:val="left" w:pos="2160"/>
          <w:tab w:val="left" w:pos="2880"/>
          <w:tab w:val="left" w:pos="3600"/>
          <w:tab w:val="center" w:pos="4513"/>
        </w:tabs>
        <w:rPr>
          <w:sz w:val="24"/>
          <w:szCs w:val="24"/>
        </w:rPr>
      </w:pPr>
      <w:r>
        <w:rPr>
          <w:b/>
          <w:sz w:val="28"/>
          <w:szCs w:val="28"/>
        </w:rPr>
        <w:tab/>
      </w:r>
      <w:r>
        <w:rPr>
          <w:b/>
          <w:sz w:val="24"/>
          <w:szCs w:val="24"/>
        </w:rPr>
        <w:t>Present:</w:t>
      </w:r>
      <w:r w:rsidR="004A42B0">
        <w:rPr>
          <w:b/>
          <w:sz w:val="24"/>
          <w:szCs w:val="24"/>
        </w:rPr>
        <w:t xml:space="preserve"> </w:t>
      </w:r>
      <w:r w:rsidR="001C36CC">
        <w:rPr>
          <w:sz w:val="24"/>
          <w:szCs w:val="24"/>
        </w:rPr>
        <w:t>John Seymour (Chair)</w:t>
      </w:r>
      <w:r w:rsidR="001C36CC">
        <w:rPr>
          <w:sz w:val="24"/>
          <w:szCs w:val="24"/>
        </w:rPr>
        <w:tab/>
      </w:r>
      <w:r w:rsidR="001C36CC">
        <w:rPr>
          <w:sz w:val="24"/>
          <w:szCs w:val="24"/>
        </w:rPr>
        <w:tab/>
      </w:r>
      <w:r w:rsidR="001C36CC">
        <w:rPr>
          <w:sz w:val="24"/>
          <w:szCs w:val="24"/>
        </w:rPr>
        <w:tab/>
        <w:t>Mark Cook</w:t>
      </w:r>
    </w:p>
    <w:p w:rsidR="00FE37D4" w:rsidRDefault="004A42B0" w:rsidP="00B765CD">
      <w:pPr>
        <w:pStyle w:val="NoSpacing"/>
        <w:rPr>
          <w:sz w:val="24"/>
          <w:szCs w:val="24"/>
        </w:rPr>
      </w:pPr>
      <w:r>
        <w:rPr>
          <w:sz w:val="24"/>
          <w:szCs w:val="24"/>
        </w:rPr>
        <w:tab/>
      </w:r>
      <w:r>
        <w:rPr>
          <w:sz w:val="24"/>
          <w:szCs w:val="24"/>
        </w:rPr>
        <w:tab/>
      </w:r>
      <w:r w:rsidR="001C36CC">
        <w:rPr>
          <w:sz w:val="24"/>
          <w:szCs w:val="24"/>
        </w:rPr>
        <w:t xml:space="preserve">   </w:t>
      </w:r>
      <w:r>
        <w:rPr>
          <w:sz w:val="24"/>
          <w:szCs w:val="24"/>
        </w:rPr>
        <w:t>Emma Cletheroe</w:t>
      </w:r>
      <w:r w:rsidR="001C36CC">
        <w:rPr>
          <w:sz w:val="24"/>
          <w:szCs w:val="24"/>
        </w:rPr>
        <w:tab/>
      </w:r>
      <w:r w:rsidR="001C36CC">
        <w:rPr>
          <w:sz w:val="24"/>
          <w:szCs w:val="24"/>
        </w:rPr>
        <w:tab/>
      </w:r>
      <w:r w:rsidR="001C36CC">
        <w:rPr>
          <w:sz w:val="24"/>
          <w:szCs w:val="24"/>
        </w:rPr>
        <w:tab/>
      </w:r>
      <w:r w:rsidR="001C36CC">
        <w:rPr>
          <w:sz w:val="24"/>
          <w:szCs w:val="24"/>
        </w:rPr>
        <w:tab/>
        <w:t>Harrie Morshuis</w:t>
      </w:r>
    </w:p>
    <w:p w:rsidR="00B765CD" w:rsidRDefault="00B765CD" w:rsidP="00B765CD">
      <w:pPr>
        <w:pStyle w:val="NoSpacing"/>
        <w:rPr>
          <w:sz w:val="24"/>
          <w:szCs w:val="24"/>
        </w:rPr>
      </w:pPr>
      <w:r>
        <w:rPr>
          <w:sz w:val="24"/>
          <w:szCs w:val="24"/>
        </w:rPr>
        <w:tab/>
      </w:r>
      <w:r>
        <w:rPr>
          <w:sz w:val="24"/>
          <w:szCs w:val="24"/>
        </w:rPr>
        <w:tab/>
        <w:t xml:space="preserve">   Eric Earnshaw</w:t>
      </w:r>
      <w:r>
        <w:rPr>
          <w:sz w:val="24"/>
          <w:szCs w:val="24"/>
        </w:rPr>
        <w:tab/>
      </w:r>
      <w:r>
        <w:rPr>
          <w:sz w:val="24"/>
          <w:szCs w:val="24"/>
        </w:rPr>
        <w:tab/>
      </w:r>
      <w:r>
        <w:rPr>
          <w:sz w:val="24"/>
          <w:szCs w:val="24"/>
        </w:rPr>
        <w:tab/>
      </w:r>
      <w:r>
        <w:rPr>
          <w:sz w:val="24"/>
          <w:szCs w:val="24"/>
        </w:rPr>
        <w:tab/>
      </w:r>
      <w:r w:rsidR="00136A0D">
        <w:rPr>
          <w:sz w:val="24"/>
          <w:szCs w:val="24"/>
        </w:rPr>
        <w:t>Kirsty Cotgrove (Clerk)</w:t>
      </w:r>
    </w:p>
    <w:p w:rsidR="001C36CC" w:rsidRDefault="001C36CC" w:rsidP="00B765CD">
      <w:pPr>
        <w:pStyle w:val="NoSpacing"/>
        <w:rPr>
          <w:sz w:val="24"/>
          <w:szCs w:val="24"/>
        </w:rPr>
      </w:pPr>
      <w:r>
        <w:rPr>
          <w:sz w:val="24"/>
          <w:szCs w:val="24"/>
        </w:rPr>
        <w:tab/>
      </w:r>
      <w:r>
        <w:rPr>
          <w:sz w:val="24"/>
          <w:szCs w:val="24"/>
        </w:rPr>
        <w:tab/>
        <w:t xml:space="preserve">   Keith Clarke (PCSO)</w:t>
      </w:r>
    </w:p>
    <w:p w:rsidR="005445DE" w:rsidRDefault="00B765CD" w:rsidP="00F528E8">
      <w:pPr>
        <w:pStyle w:val="NoSpacing"/>
        <w:rPr>
          <w:sz w:val="24"/>
          <w:szCs w:val="24"/>
        </w:rPr>
      </w:pPr>
      <w:r>
        <w:rPr>
          <w:sz w:val="24"/>
          <w:szCs w:val="24"/>
        </w:rPr>
        <w:tab/>
      </w:r>
      <w:r>
        <w:rPr>
          <w:sz w:val="24"/>
          <w:szCs w:val="24"/>
        </w:rPr>
        <w:tab/>
        <w:t xml:space="preserve">  </w:t>
      </w:r>
      <w:r w:rsidR="00136A0D">
        <w:rPr>
          <w:sz w:val="24"/>
          <w:szCs w:val="24"/>
        </w:rPr>
        <w:t xml:space="preserve"> </w:t>
      </w:r>
      <w:r>
        <w:rPr>
          <w:sz w:val="24"/>
          <w:szCs w:val="24"/>
        </w:rPr>
        <w:t xml:space="preserve">+ </w:t>
      </w:r>
      <w:r w:rsidR="004A42B0">
        <w:rPr>
          <w:sz w:val="24"/>
          <w:szCs w:val="24"/>
        </w:rPr>
        <w:t>4</w:t>
      </w:r>
      <w:r>
        <w:rPr>
          <w:sz w:val="24"/>
          <w:szCs w:val="24"/>
        </w:rPr>
        <w:t xml:space="preserve"> parishioners</w:t>
      </w:r>
      <w:r>
        <w:rPr>
          <w:sz w:val="24"/>
          <w:szCs w:val="24"/>
        </w:rPr>
        <w:tab/>
      </w:r>
      <w:r w:rsidR="007E7B99">
        <w:rPr>
          <w:sz w:val="24"/>
          <w:szCs w:val="24"/>
        </w:rPr>
        <w:t xml:space="preserve">    </w:t>
      </w:r>
    </w:p>
    <w:p w:rsidR="007E7B99" w:rsidRDefault="007E7B99" w:rsidP="004A42B0">
      <w:pPr>
        <w:pStyle w:val="NoSpacing"/>
        <w:ind w:left="644"/>
        <w:rPr>
          <w:sz w:val="24"/>
          <w:szCs w:val="24"/>
        </w:rPr>
      </w:pPr>
      <w:r>
        <w:rPr>
          <w:sz w:val="24"/>
          <w:szCs w:val="24"/>
        </w:rPr>
        <w:t xml:space="preserve">  </w:t>
      </w:r>
    </w:p>
    <w:p w:rsidR="001C36CC" w:rsidRDefault="00F528E8" w:rsidP="00EC37A4">
      <w:pPr>
        <w:pStyle w:val="NoSpacing"/>
        <w:numPr>
          <w:ilvl w:val="0"/>
          <w:numId w:val="1"/>
        </w:numPr>
        <w:rPr>
          <w:sz w:val="24"/>
          <w:szCs w:val="24"/>
        </w:rPr>
      </w:pPr>
      <w:r w:rsidRPr="007E7B99">
        <w:rPr>
          <w:b/>
          <w:sz w:val="24"/>
          <w:szCs w:val="24"/>
        </w:rPr>
        <w:t xml:space="preserve">Chairman’s welcome &amp; apologies for absence </w:t>
      </w:r>
      <w:r w:rsidRPr="007E7B99">
        <w:rPr>
          <w:sz w:val="24"/>
          <w:szCs w:val="24"/>
        </w:rPr>
        <w:t xml:space="preserve">– </w:t>
      </w:r>
      <w:r w:rsidR="001C36CC">
        <w:rPr>
          <w:sz w:val="24"/>
          <w:szCs w:val="24"/>
        </w:rPr>
        <w:t>JS welcomed everyone and apologies were accepted for Suzanne Longe and Georgina Perry-Warnes (NNDC).</w:t>
      </w:r>
    </w:p>
    <w:p w:rsidR="001C36CC" w:rsidRPr="007E7B99" w:rsidRDefault="001C36CC" w:rsidP="001C36CC">
      <w:pPr>
        <w:pStyle w:val="NoSpacing"/>
        <w:ind w:left="644"/>
        <w:rPr>
          <w:sz w:val="24"/>
          <w:szCs w:val="24"/>
        </w:rPr>
      </w:pPr>
      <w:r>
        <w:rPr>
          <w:b/>
          <w:sz w:val="24"/>
          <w:szCs w:val="24"/>
        </w:rPr>
        <w:t>Parishioners comments</w:t>
      </w:r>
      <w:r w:rsidRPr="001C36CC">
        <w:rPr>
          <w:sz w:val="24"/>
          <w:szCs w:val="24"/>
        </w:rPr>
        <w:t>:</w:t>
      </w:r>
      <w:r>
        <w:rPr>
          <w:sz w:val="24"/>
          <w:szCs w:val="24"/>
        </w:rPr>
        <w:t xml:space="preserve"> A parishioner noticed some people in a car in the JPF car park in the dark. There was a police presence nearby. </w:t>
      </w:r>
      <w:r w:rsidR="007E7B99" w:rsidRPr="007E7B99">
        <w:rPr>
          <w:sz w:val="24"/>
          <w:szCs w:val="24"/>
        </w:rPr>
        <w:t xml:space="preserve"> </w:t>
      </w:r>
    </w:p>
    <w:p w:rsidR="001C36CC" w:rsidRDefault="001C36CC" w:rsidP="001C36CC">
      <w:pPr>
        <w:pStyle w:val="NoSpacing"/>
        <w:numPr>
          <w:ilvl w:val="0"/>
          <w:numId w:val="10"/>
        </w:numPr>
        <w:rPr>
          <w:sz w:val="24"/>
          <w:szCs w:val="24"/>
        </w:rPr>
      </w:pPr>
      <w:r>
        <w:rPr>
          <w:b/>
          <w:sz w:val="24"/>
          <w:szCs w:val="24"/>
        </w:rPr>
        <w:t xml:space="preserve">Police </w:t>
      </w:r>
      <w:r w:rsidR="00DE7C33">
        <w:rPr>
          <w:b/>
          <w:sz w:val="24"/>
          <w:szCs w:val="24"/>
        </w:rPr>
        <w:t xml:space="preserve">report </w:t>
      </w:r>
      <w:r w:rsidR="00DE7C33">
        <w:rPr>
          <w:sz w:val="24"/>
          <w:szCs w:val="24"/>
        </w:rPr>
        <w:t>-</w:t>
      </w:r>
      <w:r>
        <w:rPr>
          <w:sz w:val="24"/>
          <w:szCs w:val="24"/>
        </w:rPr>
        <w:t xml:space="preserve"> Keith Clarke (PCSO) reported that there were 3 calls to </w:t>
      </w:r>
      <w:r w:rsidR="00DE7C33">
        <w:rPr>
          <w:sz w:val="24"/>
          <w:szCs w:val="24"/>
        </w:rPr>
        <w:t>police</w:t>
      </w:r>
      <w:r>
        <w:rPr>
          <w:sz w:val="24"/>
          <w:szCs w:val="24"/>
        </w:rPr>
        <w:t xml:space="preserve"> in the last month, but no crimes were recorded. There has been a break in at Field Dalling church recently. EC will let the PCC know. </w:t>
      </w:r>
    </w:p>
    <w:p w:rsidR="001C36CC" w:rsidRDefault="00DE7C33" w:rsidP="001C36CC">
      <w:pPr>
        <w:pStyle w:val="NoSpacing"/>
        <w:ind w:left="644"/>
        <w:rPr>
          <w:sz w:val="24"/>
          <w:szCs w:val="24"/>
        </w:rPr>
      </w:pPr>
      <w:r w:rsidRPr="00F42750">
        <w:rPr>
          <w:i/>
          <w:sz w:val="24"/>
          <w:szCs w:val="24"/>
        </w:rPr>
        <w:t>KC left</w:t>
      </w:r>
      <w:r w:rsidR="001C36CC" w:rsidRPr="00F42750">
        <w:rPr>
          <w:i/>
          <w:sz w:val="24"/>
          <w:szCs w:val="24"/>
        </w:rPr>
        <w:t xml:space="preserve"> the meeting at 7:08pm</w:t>
      </w:r>
      <w:r w:rsidR="001C36CC">
        <w:rPr>
          <w:sz w:val="24"/>
          <w:szCs w:val="24"/>
        </w:rPr>
        <w:t>.</w:t>
      </w:r>
      <w:r w:rsidR="00107AC0">
        <w:rPr>
          <w:sz w:val="24"/>
          <w:szCs w:val="24"/>
        </w:rPr>
        <w:t xml:space="preserve">   </w:t>
      </w:r>
    </w:p>
    <w:p w:rsidR="00471E32" w:rsidRDefault="00354EA4" w:rsidP="001C36CC">
      <w:pPr>
        <w:pStyle w:val="NoSpacing"/>
        <w:ind w:left="644"/>
        <w:rPr>
          <w:sz w:val="24"/>
          <w:szCs w:val="24"/>
        </w:rPr>
      </w:pPr>
      <w:r>
        <w:rPr>
          <w:sz w:val="24"/>
          <w:szCs w:val="24"/>
        </w:rPr>
        <w:t>A parishioner asked if the SAM2</w:t>
      </w:r>
      <w:bookmarkStart w:id="0" w:name="_GoBack"/>
      <w:bookmarkEnd w:id="0"/>
      <w:r w:rsidR="00471E32">
        <w:rPr>
          <w:sz w:val="24"/>
          <w:szCs w:val="24"/>
        </w:rPr>
        <w:t xml:space="preserve"> is now fully operational. JS confirmed it is and will be discussed in item 12.</w:t>
      </w:r>
    </w:p>
    <w:p w:rsidR="00471E32" w:rsidRPr="00AC4369" w:rsidRDefault="00471E32" w:rsidP="001C36CC">
      <w:pPr>
        <w:pStyle w:val="NoSpacing"/>
        <w:ind w:left="644"/>
        <w:rPr>
          <w:sz w:val="24"/>
          <w:szCs w:val="24"/>
        </w:rPr>
      </w:pPr>
      <w:r>
        <w:rPr>
          <w:sz w:val="24"/>
          <w:szCs w:val="24"/>
        </w:rPr>
        <w:t>A parishioner asked for confirmation in writing from David Ramsbotham of the origins of the Parish Partnership grant scheme. The Clerk will ask.</w:t>
      </w:r>
    </w:p>
    <w:p w:rsidR="00F634FB" w:rsidRDefault="001C36CC" w:rsidP="001C36CC">
      <w:pPr>
        <w:pStyle w:val="NoSpacing"/>
        <w:numPr>
          <w:ilvl w:val="0"/>
          <w:numId w:val="1"/>
        </w:numPr>
        <w:rPr>
          <w:sz w:val="24"/>
          <w:szCs w:val="24"/>
        </w:rPr>
      </w:pPr>
      <w:r w:rsidRPr="001C36CC">
        <w:rPr>
          <w:rFonts w:cstheme="minorHAnsi"/>
          <w:b/>
          <w:sz w:val="24"/>
          <w:szCs w:val="24"/>
        </w:rPr>
        <w:t>Statements of Pecuniary or Prejudicial interests, and dispensations to speak</w:t>
      </w:r>
      <w:r w:rsidR="00AC4369">
        <w:rPr>
          <w:b/>
          <w:sz w:val="24"/>
          <w:szCs w:val="24"/>
        </w:rPr>
        <w:t xml:space="preserve"> </w:t>
      </w:r>
      <w:r w:rsidR="00AC4369">
        <w:rPr>
          <w:sz w:val="24"/>
          <w:szCs w:val="24"/>
        </w:rPr>
        <w:t xml:space="preserve">– </w:t>
      </w:r>
      <w:r>
        <w:rPr>
          <w:sz w:val="24"/>
          <w:szCs w:val="24"/>
        </w:rPr>
        <w:t>None.</w:t>
      </w:r>
    </w:p>
    <w:p w:rsidR="000E188E" w:rsidRDefault="001C36CC" w:rsidP="001C36CC">
      <w:pPr>
        <w:pStyle w:val="NoSpacing"/>
        <w:numPr>
          <w:ilvl w:val="0"/>
          <w:numId w:val="1"/>
        </w:numPr>
        <w:rPr>
          <w:sz w:val="24"/>
          <w:szCs w:val="24"/>
        </w:rPr>
      </w:pPr>
      <w:r w:rsidRPr="001C36CC">
        <w:rPr>
          <w:rFonts w:cstheme="minorHAnsi"/>
          <w:b/>
          <w:sz w:val="24"/>
          <w:szCs w:val="24"/>
        </w:rPr>
        <w:t>To approve the minutes of the Parish Council meeting of Monday 19</w:t>
      </w:r>
      <w:r w:rsidRPr="001C36CC">
        <w:rPr>
          <w:rFonts w:cstheme="minorHAnsi"/>
          <w:b/>
          <w:sz w:val="24"/>
          <w:szCs w:val="24"/>
          <w:vertAlign w:val="superscript"/>
        </w:rPr>
        <w:t>th</w:t>
      </w:r>
      <w:r w:rsidRPr="001C36CC">
        <w:rPr>
          <w:rFonts w:cstheme="minorHAnsi"/>
          <w:b/>
          <w:sz w:val="24"/>
          <w:szCs w:val="24"/>
        </w:rPr>
        <w:t xml:space="preserve"> September </w:t>
      </w:r>
      <w:r w:rsidR="00DE7C33" w:rsidRPr="001C36CC">
        <w:rPr>
          <w:rFonts w:cstheme="minorHAnsi"/>
          <w:b/>
          <w:sz w:val="24"/>
          <w:szCs w:val="24"/>
        </w:rPr>
        <w:t>2016</w:t>
      </w:r>
      <w:r w:rsidR="00DE7C33" w:rsidRPr="008C2FAE">
        <w:rPr>
          <w:rFonts w:ascii="Helvetica" w:hAnsi="Helvetica" w:cs="Helvetica"/>
          <w:sz w:val="20"/>
          <w:szCs w:val="20"/>
        </w:rPr>
        <w:t xml:space="preserve"> </w:t>
      </w:r>
      <w:r w:rsidR="00DE7C33" w:rsidRPr="00E3015F">
        <w:rPr>
          <w:b/>
          <w:sz w:val="24"/>
          <w:szCs w:val="24"/>
        </w:rPr>
        <w:t>–</w:t>
      </w:r>
      <w:r>
        <w:rPr>
          <w:sz w:val="24"/>
          <w:szCs w:val="24"/>
        </w:rPr>
        <w:t xml:space="preserve"> The minutes were approved and signed as a true record. (prop. </w:t>
      </w:r>
      <w:r w:rsidR="00471E32">
        <w:rPr>
          <w:sz w:val="24"/>
          <w:szCs w:val="24"/>
        </w:rPr>
        <w:t>EC, sec. EE, all agreed)</w:t>
      </w:r>
      <w:r w:rsidR="000E188E" w:rsidRPr="00E3015F">
        <w:rPr>
          <w:sz w:val="24"/>
          <w:szCs w:val="24"/>
        </w:rPr>
        <w:t>.</w:t>
      </w:r>
    </w:p>
    <w:p w:rsidR="006F2C39" w:rsidRPr="00E3015F" w:rsidRDefault="00471E32" w:rsidP="001C36CC">
      <w:pPr>
        <w:pStyle w:val="NoSpacing"/>
        <w:numPr>
          <w:ilvl w:val="0"/>
          <w:numId w:val="1"/>
        </w:numPr>
        <w:rPr>
          <w:sz w:val="24"/>
          <w:szCs w:val="24"/>
        </w:rPr>
      </w:pPr>
      <w:r>
        <w:rPr>
          <w:b/>
          <w:sz w:val="24"/>
          <w:szCs w:val="24"/>
        </w:rPr>
        <w:t>Matters arising, not covered elsewhere on the agenda</w:t>
      </w:r>
      <w:r w:rsidR="006F2C39">
        <w:rPr>
          <w:b/>
          <w:sz w:val="24"/>
          <w:szCs w:val="24"/>
        </w:rPr>
        <w:t xml:space="preserve"> </w:t>
      </w:r>
      <w:r w:rsidR="006F2C39">
        <w:rPr>
          <w:sz w:val="24"/>
          <w:szCs w:val="24"/>
        </w:rPr>
        <w:t xml:space="preserve">– </w:t>
      </w:r>
      <w:r>
        <w:rPr>
          <w:sz w:val="24"/>
          <w:szCs w:val="24"/>
        </w:rPr>
        <w:t>HM advised that a lot of the road signs are covered with vegetation. The Clerk will add this to the Highway Rangers list. The Clerk confirmed that the grille on the Ramsgate Street culvert is a standing item on the list.</w:t>
      </w:r>
    </w:p>
    <w:p w:rsidR="00F55A8C" w:rsidRDefault="006F2C39" w:rsidP="000E188E">
      <w:pPr>
        <w:pStyle w:val="NoSpacing"/>
        <w:ind w:left="284"/>
        <w:rPr>
          <w:b/>
          <w:sz w:val="24"/>
          <w:szCs w:val="24"/>
        </w:rPr>
      </w:pPr>
      <w:r>
        <w:rPr>
          <w:b/>
          <w:sz w:val="24"/>
          <w:szCs w:val="24"/>
        </w:rPr>
        <w:t>6</w:t>
      </w:r>
      <w:r w:rsidR="000E188E">
        <w:rPr>
          <w:b/>
          <w:sz w:val="24"/>
          <w:szCs w:val="24"/>
        </w:rPr>
        <w:t xml:space="preserve">.   </w:t>
      </w:r>
      <w:r w:rsidR="00F55A8C" w:rsidRPr="00016888">
        <w:rPr>
          <w:b/>
          <w:sz w:val="24"/>
          <w:szCs w:val="24"/>
        </w:rPr>
        <w:t>Finance</w:t>
      </w:r>
    </w:p>
    <w:p w:rsidR="00F55A8C" w:rsidRDefault="00F55A8C" w:rsidP="00F55A8C">
      <w:pPr>
        <w:pStyle w:val="NoSpacing"/>
        <w:ind w:left="720"/>
        <w:rPr>
          <w:b/>
          <w:sz w:val="24"/>
          <w:szCs w:val="24"/>
          <w:u w:val="single"/>
        </w:rPr>
      </w:pPr>
      <w:r>
        <w:rPr>
          <w:b/>
          <w:sz w:val="24"/>
          <w:szCs w:val="24"/>
        </w:rPr>
        <w:t>(a)</w:t>
      </w:r>
      <w:r>
        <w:rPr>
          <w:b/>
          <w:sz w:val="24"/>
          <w:szCs w:val="24"/>
          <w:u w:val="single"/>
        </w:rPr>
        <w:t>Payments</w:t>
      </w:r>
    </w:p>
    <w:p w:rsidR="00F55A8C" w:rsidRDefault="00F55A8C" w:rsidP="00F55A8C">
      <w:pPr>
        <w:pStyle w:val="NoSpacing"/>
        <w:ind w:left="720"/>
        <w:rPr>
          <w:sz w:val="24"/>
          <w:szCs w:val="24"/>
        </w:rPr>
      </w:pPr>
      <w:r>
        <w:rPr>
          <w:sz w:val="24"/>
          <w:szCs w:val="24"/>
        </w:rPr>
        <w:t xml:space="preserve">The following payments were approved and the cheques were signed. (Prop </w:t>
      </w:r>
      <w:r w:rsidR="00471E32">
        <w:rPr>
          <w:sz w:val="24"/>
          <w:szCs w:val="24"/>
        </w:rPr>
        <w:t>MC</w:t>
      </w:r>
      <w:r>
        <w:rPr>
          <w:sz w:val="24"/>
          <w:szCs w:val="24"/>
        </w:rPr>
        <w:t xml:space="preserve">, Sec </w:t>
      </w:r>
      <w:r w:rsidR="006F2C39">
        <w:rPr>
          <w:sz w:val="24"/>
          <w:szCs w:val="24"/>
        </w:rPr>
        <w:t>HM</w:t>
      </w:r>
      <w:r>
        <w:rPr>
          <w:sz w:val="24"/>
          <w:szCs w:val="24"/>
        </w:rPr>
        <w:t>)</w:t>
      </w:r>
    </w:p>
    <w:p w:rsidR="009705F2" w:rsidRDefault="00F55A8C" w:rsidP="00B72DB6">
      <w:pPr>
        <w:pStyle w:val="NoSpacing"/>
        <w:numPr>
          <w:ilvl w:val="0"/>
          <w:numId w:val="4"/>
        </w:numPr>
        <w:rPr>
          <w:sz w:val="24"/>
          <w:szCs w:val="24"/>
        </w:rPr>
      </w:pPr>
      <w:r w:rsidRPr="000E188E">
        <w:rPr>
          <w:sz w:val="24"/>
          <w:szCs w:val="24"/>
        </w:rPr>
        <w:t>Kirsty Cotgrove – Clerk net salary</w:t>
      </w:r>
      <w:r w:rsidR="00AC4369" w:rsidRPr="000E188E">
        <w:rPr>
          <w:sz w:val="24"/>
          <w:szCs w:val="24"/>
        </w:rPr>
        <w:t xml:space="preserve"> </w:t>
      </w:r>
      <w:r w:rsidR="00471E32">
        <w:rPr>
          <w:sz w:val="24"/>
          <w:szCs w:val="24"/>
        </w:rPr>
        <w:t>Oct (via S.O)</w:t>
      </w:r>
      <w:r w:rsidR="000E188E">
        <w:rPr>
          <w:sz w:val="24"/>
          <w:szCs w:val="24"/>
        </w:rPr>
        <w:tab/>
        <w:t xml:space="preserve">                        </w:t>
      </w:r>
      <w:r w:rsidR="007A4167" w:rsidRPr="000E188E">
        <w:rPr>
          <w:sz w:val="24"/>
          <w:szCs w:val="24"/>
        </w:rPr>
        <w:t xml:space="preserve"> </w:t>
      </w:r>
      <w:r w:rsidR="001207C3" w:rsidRPr="000E188E">
        <w:rPr>
          <w:sz w:val="24"/>
          <w:szCs w:val="24"/>
        </w:rPr>
        <w:t xml:space="preserve"> </w:t>
      </w:r>
      <w:r w:rsidR="00035974" w:rsidRPr="000E188E">
        <w:rPr>
          <w:sz w:val="24"/>
          <w:szCs w:val="24"/>
        </w:rPr>
        <w:t>£</w:t>
      </w:r>
      <w:r w:rsidR="001207C3" w:rsidRPr="000E188E">
        <w:rPr>
          <w:sz w:val="24"/>
          <w:szCs w:val="24"/>
        </w:rPr>
        <w:t xml:space="preserve">  </w:t>
      </w:r>
      <w:r w:rsidR="000E188E">
        <w:rPr>
          <w:sz w:val="24"/>
          <w:szCs w:val="24"/>
        </w:rPr>
        <w:t>186.55</w:t>
      </w:r>
    </w:p>
    <w:p w:rsidR="009705F2" w:rsidRDefault="009705F2" w:rsidP="009705F2">
      <w:pPr>
        <w:pStyle w:val="NoSpacing"/>
        <w:ind w:left="720"/>
        <w:rPr>
          <w:b/>
          <w:sz w:val="24"/>
          <w:szCs w:val="24"/>
          <w:u w:val="single"/>
        </w:rPr>
      </w:pPr>
      <w:r>
        <w:rPr>
          <w:b/>
          <w:sz w:val="24"/>
          <w:szCs w:val="24"/>
        </w:rPr>
        <w:t>(b)</w:t>
      </w:r>
      <w:r>
        <w:rPr>
          <w:b/>
          <w:sz w:val="24"/>
          <w:szCs w:val="24"/>
          <w:u w:val="single"/>
        </w:rPr>
        <w:t>Receipts</w:t>
      </w:r>
    </w:p>
    <w:p w:rsidR="009705F2" w:rsidRPr="00471E32" w:rsidRDefault="009705F2" w:rsidP="009705F2">
      <w:pPr>
        <w:pStyle w:val="NoSpacing"/>
        <w:rPr>
          <w:sz w:val="24"/>
          <w:szCs w:val="24"/>
        </w:rPr>
      </w:pPr>
      <w:r>
        <w:rPr>
          <w:b/>
          <w:sz w:val="24"/>
          <w:szCs w:val="24"/>
        </w:rPr>
        <w:tab/>
      </w:r>
      <w:r w:rsidR="00471E32" w:rsidRPr="00471E32">
        <w:rPr>
          <w:sz w:val="24"/>
          <w:szCs w:val="24"/>
        </w:rPr>
        <w:t>NNDC</w:t>
      </w:r>
      <w:r w:rsidR="00471E32">
        <w:rPr>
          <w:sz w:val="24"/>
          <w:szCs w:val="24"/>
        </w:rPr>
        <w:t xml:space="preserve"> precept 2</w:t>
      </w:r>
      <w:r w:rsidR="00471E32" w:rsidRPr="00471E32">
        <w:rPr>
          <w:sz w:val="24"/>
          <w:szCs w:val="24"/>
          <w:vertAlign w:val="superscript"/>
        </w:rPr>
        <w:t>nd</w:t>
      </w:r>
      <w:r w:rsidR="00471E32">
        <w:rPr>
          <w:sz w:val="24"/>
          <w:szCs w:val="24"/>
        </w:rPr>
        <w:t xml:space="preserve"> instalment</w:t>
      </w:r>
      <w:r w:rsidR="00471E32">
        <w:rPr>
          <w:sz w:val="24"/>
          <w:szCs w:val="24"/>
        </w:rPr>
        <w:tab/>
      </w:r>
      <w:r w:rsidR="00471E32">
        <w:rPr>
          <w:sz w:val="24"/>
          <w:szCs w:val="24"/>
        </w:rPr>
        <w:tab/>
      </w:r>
      <w:r w:rsidR="00471E32">
        <w:rPr>
          <w:sz w:val="24"/>
          <w:szCs w:val="24"/>
        </w:rPr>
        <w:tab/>
      </w:r>
      <w:r w:rsidR="00471E32">
        <w:rPr>
          <w:sz w:val="24"/>
          <w:szCs w:val="24"/>
        </w:rPr>
        <w:tab/>
      </w:r>
      <w:r w:rsidR="00471E32">
        <w:rPr>
          <w:sz w:val="24"/>
          <w:szCs w:val="24"/>
        </w:rPr>
        <w:tab/>
      </w:r>
      <w:r w:rsidR="00471E32">
        <w:rPr>
          <w:sz w:val="24"/>
          <w:szCs w:val="24"/>
        </w:rPr>
        <w:tab/>
      </w:r>
      <w:r w:rsidR="00471E32">
        <w:rPr>
          <w:sz w:val="24"/>
          <w:szCs w:val="24"/>
        </w:rPr>
        <w:tab/>
        <w:t>£ 500.00</w:t>
      </w:r>
    </w:p>
    <w:p w:rsidR="0036589A" w:rsidRPr="0036589A" w:rsidRDefault="006F2C39" w:rsidP="000E188E">
      <w:pPr>
        <w:pStyle w:val="NoSpacing"/>
        <w:ind w:left="284"/>
        <w:rPr>
          <w:b/>
          <w:sz w:val="24"/>
          <w:szCs w:val="24"/>
          <w:u w:val="single"/>
        </w:rPr>
      </w:pPr>
      <w:r>
        <w:rPr>
          <w:b/>
          <w:sz w:val="24"/>
          <w:szCs w:val="24"/>
        </w:rPr>
        <w:t>7</w:t>
      </w:r>
      <w:r w:rsidR="000E188E">
        <w:rPr>
          <w:b/>
          <w:sz w:val="24"/>
          <w:szCs w:val="24"/>
        </w:rPr>
        <w:t xml:space="preserve">.    </w:t>
      </w:r>
      <w:r w:rsidR="0036589A">
        <w:rPr>
          <w:b/>
          <w:sz w:val="24"/>
          <w:szCs w:val="24"/>
        </w:rPr>
        <w:t>Planning</w:t>
      </w:r>
    </w:p>
    <w:p w:rsidR="0036589A" w:rsidRDefault="0036589A" w:rsidP="00EF20F8">
      <w:pPr>
        <w:pStyle w:val="NoSpacing"/>
        <w:ind w:left="720"/>
        <w:rPr>
          <w:sz w:val="24"/>
          <w:szCs w:val="24"/>
        </w:rPr>
      </w:pPr>
      <w:r>
        <w:rPr>
          <w:b/>
          <w:sz w:val="24"/>
          <w:szCs w:val="24"/>
        </w:rPr>
        <w:t>(a)</w:t>
      </w:r>
      <w:r w:rsidRPr="0036589A">
        <w:rPr>
          <w:b/>
          <w:sz w:val="24"/>
          <w:szCs w:val="24"/>
          <w:u w:val="single"/>
        </w:rPr>
        <w:t>Permission for Development</w:t>
      </w:r>
      <w:r w:rsidR="007A4167">
        <w:rPr>
          <w:sz w:val="24"/>
          <w:szCs w:val="24"/>
        </w:rPr>
        <w:t xml:space="preserve"> –</w:t>
      </w:r>
      <w:r w:rsidR="00EF20F8">
        <w:rPr>
          <w:sz w:val="24"/>
          <w:szCs w:val="24"/>
        </w:rPr>
        <w:t>None.</w:t>
      </w:r>
    </w:p>
    <w:p w:rsidR="0036589A" w:rsidRDefault="0036589A" w:rsidP="0036589A">
      <w:pPr>
        <w:pStyle w:val="NoSpacing"/>
        <w:ind w:left="720"/>
        <w:rPr>
          <w:sz w:val="24"/>
          <w:szCs w:val="24"/>
        </w:rPr>
      </w:pPr>
      <w:r>
        <w:rPr>
          <w:b/>
          <w:sz w:val="24"/>
          <w:szCs w:val="24"/>
        </w:rPr>
        <w:t>(b)</w:t>
      </w:r>
      <w:r>
        <w:rPr>
          <w:b/>
          <w:sz w:val="24"/>
          <w:szCs w:val="24"/>
          <w:u w:val="single"/>
        </w:rPr>
        <w:t>Refusal of permission</w:t>
      </w:r>
      <w:r>
        <w:rPr>
          <w:sz w:val="24"/>
          <w:szCs w:val="24"/>
        </w:rPr>
        <w:t xml:space="preserve"> – None</w:t>
      </w:r>
    </w:p>
    <w:p w:rsidR="007B7E51" w:rsidRPr="007B7E51" w:rsidRDefault="0036589A" w:rsidP="006F2C39">
      <w:pPr>
        <w:pStyle w:val="NoSpacing"/>
        <w:ind w:left="720"/>
        <w:rPr>
          <w:sz w:val="24"/>
          <w:szCs w:val="24"/>
        </w:rPr>
      </w:pPr>
      <w:r>
        <w:rPr>
          <w:b/>
          <w:sz w:val="24"/>
          <w:szCs w:val="24"/>
        </w:rPr>
        <w:t>(c)</w:t>
      </w:r>
      <w:r>
        <w:rPr>
          <w:b/>
          <w:sz w:val="24"/>
          <w:szCs w:val="24"/>
          <w:u w:val="single"/>
        </w:rPr>
        <w:t>Applications</w:t>
      </w:r>
      <w:r>
        <w:rPr>
          <w:sz w:val="24"/>
          <w:szCs w:val="24"/>
        </w:rPr>
        <w:t xml:space="preserve"> –</w:t>
      </w:r>
      <w:r w:rsidR="00283C55">
        <w:rPr>
          <w:sz w:val="24"/>
          <w:szCs w:val="24"/>
        </w:rPr>
        <w:t xml:space="preserve"> </w:t>
      </w:r>
      <w:r w:rsidR="006F2C39">
        <w:rPr>
          <w:sz w:val="24"/>
          <w:szCs w:val="24"/>
        </w:rPr>
        <w:t>None.</w:t>
      </w:r>
    </w:p>
    <w:p w:rsidR="0036589A" w:rsidRDefault="0036589A" w:rsidP="0036589A">
      <w:pPr>
        <w:pStyle w:val="NoSpacing"/>
        <w:ind w:left="720"/>
        <w:rPr>
          <w:sz w:val="24"/>
          <w:szCs w:val="24"/>
        </w:rPr>
      </w:pPr>
      <w:r>
        <w:rPr>
          <w:b/>
          <w:sz w:val="24"/>
          <w:szCs w:val="24"/>
        </w:rPr>
        <w:t>(d)</w:t>
      </w:r>
      <w:r>
        <w:rPr>
          <w:b/>
          <w:sz w:val="24"/>
          <w:szCs w:val="24"/>
          <w:u w:val="single"/>
        </w:rPr>
        <w:t>Development committee decision</w:t>
      </w:r>
      <w:r>
        <w:rPr>
          <w:sz w:val="24"/>
          <w:szCs w:val="24"/>
        </w:rPr>
        <w:t xml:space="preserve"> – None.</w:t>
      </w:r>
    </w:p>
    <w:p w:rsidR="00471E32" w:rsidRDefault="0036589A" w:rsidP="0036589A">
      <w:pPr>
        <w:pStyle w:val="NoSpacing"/>
        <w:ind w:left="720"/>
        <w:rPr>
          <w:rFonts w:cstheme="minorHAnsi"/>
          <w:sz w:val="24"/>
          <w:szCs w:val="24"/>
        </w:rPr>
      </w:pPr>
      <w:r>
        <w:rPr>
          <w:b/>
          <w:sz w:val="24"/>
          <w:szCs w:val="24"/>
        </w:rPr>
        <w:t>(e)</w:t>
      </w:r>
      <w:r>
        <w:rPr>
          <w:b/>
          <w:sz w:val="24"/>
          <w:szCs w:val="24"/>
          <w:u w:val="single"/>
        </w:rPr>
        <w:t>Decision notice</w:t>
      </w:r>
      <w:r>
        <w:rPr>
          <w:sz w:val="24"/>
          <w:szCs w:val="24"/>
        </w:rPr>
        <w:t xml:space="preserve"> –</w:t>
      </w:r>
      <w:r w:rsidR="000E188E">
        <w:rPr>
          <w:sz w:val="24"/>
          <w:szCs w:val="24"/>
        </w:rPr>
        <w:t xml:space="preserve"> </w:t>
      </w:r>
      <w:r w:rsidR="00471E32" w:rsidRPr="00471E32">
        <w:rPr>
          <w:rFonts w:cstheme="minorHAnsi"/>
          <w:sz w:val="24"/>
          <w:szCs w:val="24"/>
        </w:rPr>
        <w:t>(i) PF/16/1000. Greenacres, Ramsgate Street, Edgefield, NR24 2AX.Erection of two storey front extension. NNDC permit given.</w:t>
      </w:r>
    </w:p>
    <w:p w:rsidR="00471E32" w:rsidRDefault="00471E32" w:rsidP="00471E32">
      <w:pPr>
        <w:pStyle w:val="NoSpacing"/>
        <w:ind w:left="720"/>
        <w:jc w:val="center"/>
        <w:rPr>
          <w:rFonts w:cstheme="minorHAnsi"/>
          <w:sz w:val="24"/>
          <w:szCs w:val="24"/>
        </w:rPr>
      </w:pPr>
      <w:r>
        <w:rPr>
          <w:rFonts w:cstheme="minorHAnsi"/>
          <w:sz w:val="24"/>
          <w:szCs w:val="24"/>
        </w:rPr>
        <w:t>1.</w:t>
      </w:r>
    </w:p>
    <w:p w:rsidR="00541E18" w:rsidRPr="00471E32" w:rsidRDefault="000E188E" w:rsidP="0036589A">
      <w:pPr>
        <w:pStyle w:val="NoSpacing"/>
        <w:ind w:left="720"/>
        <w:rPr>
          <w:rFonts w:cstheme="minorHAnsi"/>
          <w:sz w:val="24"/>
          <w:szCs w:val="24"/>
        </w:rPr>
      </w:pPr>
      <w:r w:rsidRPr="00471E32">
        <w:rPr>
          <w:rFonts w:cstheme="minorHAnsi"/>
          <w:sz w:val="24"/>
          <w:szCs w:val="24"/>
        </w:rPr>
        <w:lastRenderedPageBreak/>
        <w:t xml:space="preserve"> </w:t>
      </w:r>
    </w:p>
    <w:p w:rsidR="004A1B5D" w:rsidRDefault="0036589A" w:rsidP="0036589A">
      <w:pPr>
        <w:pStyle w:val="NoSpacing"/>
        <w:ind w:left="720"/>
        <w:rPr>
          <w:sz w:val="24"/>
          <w:szCs w:val="24"/>
        </w:rPr>
      </w:pPr>
      <w:r>
        <w:rPr>
          <w:b/>
          <w:sz w:val="24"/>
          <w:szCs w:val="24"/>
        </w:rPr>
        <w:t>(f)</w:t>
      </w:r>
      <w:r>
        <w:rPr>
          <w:b/>
          <w:sz w:val="24"/>
          <w:szCs w:val="24"/>
          <w:u w:val="single"/>
        </w:rPr>
        <w:t>Additional information on applications</w:t>
      </w:r>
      <w:r>
        <w:rPr>
          <w:sz w:val="24"/>
          <w:szCs w:val="24"/>
        </w:rPr>
        <w:t xml:space="preserve"> – None.</w:t>
      </w:r>
    </w:p>
    <w:p w:rsidR="001F3207" w:rsidRDefault="001F3207" w:rsidP="0036589A">
      <w:pPr>
        <w:pStyle w:val="NoSpacing"/>
        <w:ind w:left="720"/>
        <w:rPr>
          <w:sz w:val="24"/>
          <w:szCs w:val="24"/>
        </w:rPr>
      </w:pPr>
      <w:r>
        <w:rPr>
          <w:b/>
          <w:sz w:val="24"/>
          <w:szCs w:val="24"/>
        </w:rPr>
        <w:t>(g)</w:t>
      </w:r>
      <w:r>
        <w:rPr>
          <w:b/>
          <w:sz w:val="24"/>
          <w:szCs w:val="24"/>
          <w:u w:val="single"/>
        </w:rPr>
        <w:t>To consider late planning applications</w:t>
      </w:r>
      <w:r>
        <w:rPr>
          <w:sz w:val="24"/>
          <w:szCs w:val="24"/>
        </w:rPr>
        <w:t xml:space="preserve"> – </w:t>
      </w:r>
      <w:r w:rsidR="00283C55">
        <w:rPr>
          <w:sz w:val="24"/>
          <w:szCs w:val="24"/>
        </w:rPr>
        <w:t>None</w:t>
      </w:r>
      <w:r>
        <w:rPr>
          <w:sz w:val="24"/>
          <w:szCs w:val="24"/>
        </w:rPr>
        <w:t>.</w:t>
      </w:r>
    </w:p>
    <w:p w:rsidR="004C07F7" w:rsidRDefault="00471E32" w:rsidP="0036589A">
      <w:pPr>
        <w:pStyle w:val="NoSpacing"/>
        <w:ind w:left="720"/>
        <w:rPr>
          <w:sz w:val="24"/>
          <w:szCs w:val="24"/>
        </w:rPr>
      </w:pPr>
      <w:r w:rsidRPr="00471E32">
        <w:rPr>
          <w:sz w:val="24"/>
          <w:szCs w:val="24"/>
        </w:rPr>
        <w:t xml:space="preserve">The </w:t>
      </w:r>
      <w:r>
        <w:rPr>
          <w:sz w:val="24"/>
          <w:szCs w:val="24"/>
        </w:rPr>
        <w:t>Clerk advised that there is a consultation currently regarding an offshore windfarm and directed Councillors to look at the poster for dates and locations.</w:t>
      </w:r>
    </w:p>
    <w:p w:rsidR="00F42750" w:rsidRDefault="004C07F7" w:rsidP="004C07F7">
      <w:pPr>
        <w:pStyle w:val="NoSpacing"/>
        <w:ind w:left="719" w:hanging="435"/>
        <w:rPr>
          <w:sz w:val="24"/>
          <w:szCs w:val="24"/>
        </w:rPr>
      </w:pPr>
      <w:r>
        <w:rPr>
          <w:b/>
          <w:sz w:val="24"/>
          <w:szCs w:val="24"/>
        </w:rPr>
        <w:t>8</w:t>
      </w:r>
      <w:r w:rsidR="00454EEF">
        <w:rPr>
          <w:b/>
          <w:sz w:val="24"/>
          <w:szCs w:val="24"/>
        </w:rPr>
        <w:t>.</w:t>
      </w:r>
      <w:r w:rsidR="00454EEF">
        <w:rPr>
          <w:b/>
          <w:sz w:val="24"/>
          <w:szCs w:val="24"/>
        </w:rPr>
        <w:tab/>
        <w:t xml:space="preserve">To </w:t>
      </w:r>
      <w:r>
        <w:rPr>
          <w:b/>
          <w:sz w:val="24"/>
          <w:szCs w:val="24"/>
        </w:rPr>
        <w:t>update on the</w:t>
      </w:r>
      <w:r w:rsidR="00D16D10">
        <w:rPr>
          <w:b/>
          <w:sz w:val="24"/>
          <w:szCs w:val="24"/>
        </w:rPr>
        <w:t xml:space="preserve"> damage to the bus shelter on the green</w:t>
      </w:r>
      <w:r w:rsidR="0002020E" w:rsidRPr="004F1765">
        <w:rPr>
          <w:b/>
          <w:sz w:val="24"/>
          <w:szCs w:val="24"/>
        </w:rPr>
        <w:t xml:space="preserve"> </w:t>
      </w:r>
      <w:r w:rsidR="007401F6" w:rsidRPr="004F1765">
        <w:rPr>
          <w:sz w:val="24"/>
          <w:szCs w:val="24"/>
        </w:rPr>
        <w:t>–</w:t>
      </w:r>
      <w:r w:rsidR="00454EEF">
        <w:rPr>
          <w:sz w:val="24"/>
          <w:szCs w:val="24"/>
        </w:rPr>
        <w:t xml:space="preserve"> </w:t>
      </w:r>
      <w:r w:rsidR="00471E32">
        <w:rPr>
          <w:sz w:val="24"/>
          <w:szCs w:val="24"/>
        </w:rPr>
        <w:t>JS thanked Norman Lawrence for repairing the bus shelter. The signs banning ball games have arrived. The Village hall committee are not in favour of banning ball games on the green, but all agreed that in light of damage to the map and the bus shelter, that the signs should be put up in the shelter and on the map cover.</w:t>
      </w:r>
      <w:r w:rsidR="00F42750">
        <w:rPr>
          <w:sz w:val="24"/>
          <w:szCs w:val="24"/>
        </w:rPr>
        <w:t xml:space="preserve">EE noted that there has been no further damage and a parishioner has repaired the damaged guttering on the shelter. </w:t>
      </w:r>
    </w:p>
    <w:p w:rsidR="00454EEF" w:rsidRPr="00F42750" w:rsidRDefault="00F42750" w:rsidP="004C07F7">
      <w:pPr>
        <w:pStyle w:val="NoSpacing"/>
        <w:ind w:left="719" w:hanging="435"/>
        <w:rPr>
          <w:i/>
          <w:sz w:val="24"/>
          <w:szCs w:val="24"/>
        </w:rPr>
      </w:pPr>
      <w:r w:rsidRPr="00F42750">
        <w:rPr>
          <w:i/>
          <w:sz w:val="24"/>
          <w:szCs w:val="24"/>
        </w:rPr>
        <w:t xml:space="preserve">David Ramsbotham arr. at 7:20pm. </w:t>
      </w:r>
      <w:r w:rsidR="00471E32" w:rsidRPr="00F42750">
        <w:rPr>
          <w:i/>
          <w:sz w:val="24"/>
          <w:szCs w:val="24"/>
        </w:rPr>
        <w:t xml:space="preserve"> </w:t>
      </w:r>
    </w:p>
    <w:p w:rsidR="004C07F7" w:rsidRDefault="004C07F7" w:rsidP="004C07F7">
      <w:pPr>
        <w:pStyle w:val="NoSpacing"/>
        <w:ind w:left="719" w:hanging="435"/>
        <w:rPr>
          <w:sz w:val="24"/>
          <w:szCs w:val="24"/>
        </w:rPr>
      </w:pPr>
      <w:r>
        <w:rPr>
          <w:b/>
          <w:sz w:val="24"/>
          <w:szCs w:val="24"/>
        </w:rPr>
        <w:t>9.</w:t>
      </w:r>
      <w:r>
        <w:rPr>
          <w:b/>
          <w:sz w:val="24"/>
          <w:szCs w:val="24"/>
        </w:rPr>
        <w:tab/>
      </w:r>
      <w:r w:rsidR="00F42750" w:rsidRPr="00F42750">
        <w:rPr>
          <w:rFonts w:cstheme="minorHAnsi"/>
          <w:b/>
          <w:sz w:val="24"/>
          <w:szCs w:val="24"/>
        </w:rPr>
        <w:t>To update on the pond work timetable</w:t>
      </w:r>
      <w:r w:rsidR="00F42750">
        <w:rPr>
          <w:sz w:val="24"/>
          <w:szCs w:val="24"/>
        </w:rPr>
        <w:t xml:space="preserve"> </w:t>
      </w:r>
      <w:r>
        <w:rPr>
          <w:sz w:val="24"/>
          <w:szCs w:val="24"/>
        </w:rPr>
        <w:t xml:space="preserve">– </w:t>
      </w:r>
      <w:r w:rsidR="00F42750">
        <w:rPr>
          <w:sz w:val="24"/>
          <w:szCs w:val="24"/>
        </w:rPr>
        <w:t>The last meeting did not go ahead, but there is still work to do. The water soldiers have sunk, so they cannot be cleared but there is still Norfolk reed to be cut back. The Clerk will email Councillors for availability, possibly a Saturday morning.</w:t>
      </w:r>
    </w:p>
    <w:p w:rsidR="006F0CBF" w:rsidRDefault="006F0CBF" w:rsidP="006F0CBF">
      <w:pPr>
        <w:pStyle w:val="NoSpacing"/>
        <w:ind w:left="719" w:hanging="435"/>
        <w:rPr>
          <w:sz w:val="24"/>
          <w:szCs w:val="24"/>
        </w:rPr>
      </w:pPr>
      <w:r>
        <w:rPr>
          <w:b/>
          <w:sz w:val="24"/>
          <w:szCs w:val="24"/>
        </w:rPr>
        <w:t>10.</w:t>
      </w:r>
      <w:r>
        <w:rPr>
          <w:b/>
          <w:sz w:val="24"/>
          <w:szCs w:val="24"/>
        </w:rPr>
        <w:tab/>
      </w:r>
      <w:r w:rsidR="00F42750" w:rsidRPr="00F42750">
        <w:rPr>
          <w:rFonts w:cstheme="minorHAnsi"/>
          <w:b/>
          <w:sz w:val="24"/>
          <w:szCs w:val="24"/>
        </w:rPr>
        <w:t>To update on the jubilee playing field</w:t>
      </w:r>
      <w:r w:rsidR="00F42750">
        <w:rPr>
          <w:sz w:val="24"/>
          <w:szCs w:val="24"/>
        </w:rPr>
        <w:t xml:space="preserve"> </w:t>
      </w:r>
      <w:r>
        <w:rPr>
          <w:sz w:val="24"/>
          <w:szCs w:val="24"/>
        </w:rPr>
        <w:t>–</w:t>
      </w:r>
      <w:r w:rsidR="00F42750">
        <w:rPr>
          <w:sz w:val="24"/>
          <w:szCs w:val="24"/>
        </w:rPr>
        <w:t>The fence is looking shabby and the grass needs cutting. The PC will consider increasing the Precept to cover the costs, as there is currently no other income.</w:t>
      </w:r>
      <w:r w:rsidR="00A8767F">
        <w:rPr>
          <w:sz w:val="24"/>
          <w:szCs w:val="24"/>
        </w:rPr>
        <w:t xml:space="preserve"> The Clerk has registered the site with CTIL in case a mobile phone provider would like to place a mast on the site. EC proposed to wait and see if a gate is necessary in the future – all agreed. JS proposed that the Clerk obtain 2 quotes to replace the existing fence. </w:t>
      </w:r>
    </w:p>
    <w:p w:rsidR="006F0CBF" w:rsidRDefault="006F0CBF" w:rsidP="006F0CBF">
      <w:pPr>
        <w:pStyle w:val="NoSpacing"/>
        <w:ind w:left="719" w:hanging="435"/>
        <w:rPr>
          <w:sz w:val="24"/>
          <w:szCs w:val="24"/>
        </w:rPr>
      </w:pPr>
      <w:r>
        <w:rPr>
          <w:b/>
          <w:sz w:val="24"/>
          <w:szCs w:val="24"/>
        </w:rPr>
        <w:t>11</w:t>
      </w:r>
      <w:r w:rsidRPr="006F0CBF">
        <w:rPr>
          <w:sz w:val="24"/>
          <w:szCs w:val="24"/>
        </w:rPr>
        <w:t>.</w:t>
      </w:r>
      <w:r>
        <w:rPr>
          <w:sz w:val="24"/>
          <w:szCs w:val="24"/>
        </w:rPr>
        <w:tab/>
      </w:r>
      <w:r w:rsidR="00A8767F" w:rsidRPr="00A8767F">
        <w:rPr>
          <w:rFonts w:cstheme="minorHAnsi"/>
          <w:b/>
          <w:sz w:val="24"/>
          <w:szCs w:val="24"/>
        </w:rPr>
        <w:t>To report Highways issues &amp; record work for the Highway Rangers</w:t>
      </w:r>
      <w:r w:rsidR="00A8767F">
        <w:rPr>
          <w:sz w:val="24"/>
          <w:szCs w:val="24"/>
        </w:rPr>
        <w:t xml:space="preserve"> </w:t>
      </w:r>
      <w:r>
        <w:rPr>
          <w:sz w:val="24"/>
          <w:szCs w:val="24"/>
        </w:rPr>
        <w:t xml:space="preserve">– </w:t>
      </w:r>
      <w:r w:rsidR="00A8767F">
        <w:rPr>
          <w:sz w:val="24"/>
          <w:szCs w:val="24"/>
        </w:rPr>
        <w:t>Already covered in matters arising.</w:t>
      </w:r>
    </w:p>
    <w:p w:rsidR="00E9032B" w:rsidRPr="00E9032B" w:rsidRDefault="00E9032B" w:rsidP="00E9032B">
      <w:pPr>
        <w:pStyle w:val="NoSpacing"/>
        <w:ind w:left="719" w:hanging="435"/>
        <w:rPr>
          <w:b/>
          <w:sz w:val="24"/>
          <w:szCs w:val="24"/>
        </w:rPr>
      </w:pPr>
      <w:r>
        <w:rPr>
          <w:b/>
          <w:sz w:val="24"/>
          <w:szCs w:val="24"/>
        </w:rPr>
        <w:t>12</w:t>
      </w:r>
      <w:r w:rsidRPr="00E9032B">
        <w:rPr>
          <w:sz w:val="24"/>
          <w:szCs w:val="24"/>
        </w:rPr>
        <w:t>.</w:t>
      </w:r>
      <w:r>
        <w:rPr>
          <w:sz w:val="24"/>
          <w:szCs w:val="24"/>
        </w:rPr>
        <w:tab/>
      </w:r>
      <w:r w:rsidR="00A8767F" w:rsidRPr="00A8767F">
        <w:rPr>
          <w:rFonts w:cstheme="minorHAnsi"/>
          <w:b/>
          <w:sz w:val="24"/>
          <w:szCs w:val="24"/>
        </w:rPr>
        <w:t>An update on the proposed community speedwatch group</w:t>
      </w:r>
      <w:r w:rsidR="00A8767F">
        <w:rPr>
          <w:sz w:val="24"/>
          <w:szCs w:val="24"/>
        </w:rPr>
        <w:t xml:space="preserve"> </w:t>
      </w:r>
      <w:r>
        <w:rPr>
          <w:sz w:val="24"/>
          <w:szCs w:val="24"/>
        </w:rPr>
        <w:t xml:space="preserve">–  </w:t>
      </w:r>
      <w:r w:rsidR="00A8767F">
        <w:rPr>
          <w:sz w:val="24"/>
          <w:szCs w:val="24"/>
        </w:rPr>
        <w:t xml:space="preserve">Speedwatch is now up and running. 2 more volunteers are ideally needed. The Clerk is waiting to hear back from the Big Society Fund regarding a grant for winter coats. </w:t>
      </w:r>
      <w:r w:rsidR="00BB3DFD">
        <w:rPr>
          <w:sz w:val="24"/>
          <w:szCs w:val="24"/>
        </w:rPr>
        <w:t xml:space="preserve">JS asked Jeremy Goldney what information he needs from the SAM2 data. It was agreed that he will send all the data through. The police have been out to risk assess the areas that volunteers stand, and have asked to remove one as there is too much street furniture there. If there is an area where </w:t>
      </w:r>
      <w:r w:rsidR="004B474E">
        <w:rPr>
          <w:sz w:val="24"/>
          <w:szCs w:val="24"/>
        </w:rPr>
        <w:t>persistent</w:t>
      </w:r>
      <w:r w:rsidR="00BB3DFD">
        <w:rPr>
          <w:sz w:val="24"/>
          <w:szCs w:val="24"/>
        </w:rPr>
        <w:t xml:space="preserve"> speeding is recorded, the police can attend with a speed camera. A parishioner asked for the summary reports, JS will send them. </w:t>
      </w:r>
    </w:p>
    <w:p w:rsidR="000F5902" w:rsidRDefault="000F5902" w:rsidP="00BB3DFD">
      <w:pPr>
        <w:pStyle w:val="NoSpacing"/>
        <w:ind w:left="719" w:hanging="435"/>
        <w:rPr>
          <w:sz w:val="24"/>
          <w:szCs w:val="24"/>
        </w:rPr>
      </w:pPr>
      <w:r>
        <w:rPr>
          <w:b/>
          <w:sz w:val="24"/>
          <w:szCs w:val="24"/>
        </w:rPr>
        <w:t>1</w:t>
      </w:r>
      <w:r w:rsidR="00E9032B">
        <w:rPr>
          <w:b/>
          <w:sz w:val="24"/>
          <w:szCs w:val="24"/>
        </w:rPr>
        <w:t>3</w:t>
      </w:r>
      <w:r w:rsidRPr="000F5902">
        <w:rPr>
          <w:sz w:val="24"/>
          <w:szCs w:val="24"/>
        </w:rPr>
        <w:t>.</w:t>
      </w:r>
      <w:r>
        <w:rPr>
          <w:sz w:val="24"/>
          <w:szCs w:val="24"/>
        </w:rPr>
        <w:tab/>
      </w:r>
      <w:r>
        <w:rPr>
          <w:b/>
          <w:sz w:val="24"/>
          <w:szCs w:val="24"/>
        </w:rPr>
        <w:t xml:space="preserve">Report from David Ramsbotham, County Councillor </w:t>
      </w:r>
      <w:r>
        <w:rPr>
          <w:sz w:val="24"/>
          <w:szCs w:val="24"/>
        </w:rPr>
        <w:t xml:space="preserve">– </w:t>
      </w:r>
      <w:r w:rsidR="00BB3DFD">
        <w:rPr>
          <w:sz w:val="24"/>
          <w:szCs w:val="24"/>
        </w:rPr>
        <w:t xml:space="preserve">A parishioner asked DR for a written confirmation of the Parish Partnership origins. DR advised that the next Parish Partnership deadline for </w:t>
      </w:r>
      <w:r w:rsidR="004B474E">
        <w:rPr>
          <w:sz w:val="24"/>
          <w:szCs w:val="24"/>
        </w:rPr>
        <w:t>applications</w:t>
      </w:r>
      <w:r w:rsidR="00BB3DFD">
        <w:rPr>
          <w:sz w:val="24"/>
          <w:szCs w:val="24"/>
        </w:rPr>
        <w:t xml:space="preserve"> is 16</w:t>
      </w:r>
      <w:r w:rsidR="00BB3DFD" w:rsidRPr="00BB3DFD">
        <w:rPr>
          <w:sz w:val="24"/>
          <w:szCs w:val="24"/>
          <w:vertAlign w:val="superscript"/>
        </w:rPr>
        <w:t>th</w:t>
      </w:r>
      <w:r w:rsidR="00BB3DFD">
        <w:rPr>
          <w:sz w:val="24"/>
          <w:szCs w:val="24"/>
        </w:rPr>
        <w:t xml:space="preserve"> December. He provided an update on the progression of the NDR</w:t>
      </w:r>
      <w:r w:rsidR="00E9032B">
        <w:rPr>
          <w:sz w:val="24"/>
          <w:szCs w:val="24"/>
        </w:rPr>
        <w:t>.</w:t>
      </w:r>
      <w:r w:rsidR="00BB3DFD">
        <w:rPr>
          <w:sz w:val="24"/>
          <w:szCs w:val="24"/>
        </w:rPr>
        <w:t xml:space="preserve"> Devolution was discussed, and DR reported that NCC are due to vote on this soon. DR advised that potholes can now be reported via the NCC website. He also reminded people about the windfarm exhibitions.</w:t>
      </w:r>
    </w:p>
    <w:p w:rsidR="000F5902" w:rsidRDefault="000F5902" w:rsidP="00E9032B">
      <w:pPr>
        <w:pStyle w:val="NoSpacing"/>
        <w:ind w:left="719" w:hanging="435"/>
        <w:rPr>
          <w:sz w:val="24"/>
          <w:szCs w:val="24"/>
        </w:rPr>
      </w:pPr>
      <w:r>
        <w:rPr>
          <w:b/>
          <w:sz w:val="24"/>
          <w:szCs w:val="24"/>
        </w:rPr>
        <w:t>1</w:t>
      </w:r>
      <w:r w:rsidR="003073E1">
        <w:rPr>
          <w:b/>
          <w:sz w:val="24"/>
          <w:szCs w:val="24"/>
        </w:rPr>
        <w:t>4</w:t>
      </w:r>
      <w:r>
        <w:rPr>
          <w:b/>
          <w:sz w:val="24"/>
          <w:szCs w:val="24"/>
        </w:rPr>
        <w:t>.</w:t>
      </w:r>
      <w:r>
        <w:rPr>
          <w:b/>
          <w:sz w:val="24"/>
          <w:szCs w:val="24"/>
        </w:rPr>
        <w:tab/>
        <w:t>Report from Georgina Perry-Warnes, District Councillor</w:t>
      </w:r>
      <w:r>
        <w:rPr>
          <w:sz w:val="24"/>
          <w:szCs w:val="24"/>
        </w:rPr>
        <w:t xml:space="preserve"> – </w:t>
      </w:r>
      <w:r w:rsidR="00E9032B">
        <w:rPr>
          <w:sz w:val="24"/>
          <w:szCs w:val="24"/>
        </w:rPr>
        <w:t xml:space="preserve">The Clerk read a report </w:t>
      </w:r>
      <w:r w:rsidR="00E9032B">
        <w:rPr>
          <w:sz w:val="24"/>
          <w:szCs w:val="24"/>
        </w:rPr>
        <w:tab/>
        <w:t xml:space="preserve">from GPW, who is still unable to attend due to illness. </w:t>
      </w:r>
      <w:r w:rsidR="00516E9F">
        <w:rPr>
          <w:sz w:val="24"/>
          <w:szCs w:val="24"/>
        </w:rPr>
        <w:t xml:space="preserve">She covered public participation rules on planning application which are referred to the Development Committee, BT payphone removals, and an upcoming strike by Kier Service employees. JS expressed concern at the changes to the public participation rules, </w:t>
      </w:r>
      <w:r w:rsidR="004B474E">
        <w:rPr>
          <w:sz w:val="24"/>
          <w:szCs w:val="24"/>
        </w:rPr>
        <w:t>and</w:t>
      </w:r>
      <w:r w:rsidR="00516E9F">
        <w:rPr>
          <w:sz w:val="24"/>
          <w:szCs w:val="24"/>
        </w:rPr>
        <w:t xml:space="preserve"> the Clerk will contact NNDC to see if the Parish Council are included in this. </w:t>
      </w:r>
    </w:p>
    <w:p w:rsidR="00516E9F" w:rsidRDefault="00516E9F" w:rsidP="00516E9F">
      <w:pPr>
        <w:pStyle w:val="NoSpacing"/>
        <w:ind w:left="719" w:hanging="435"/>
        <w:jc w:val="center"/>
        <w:rPr>
          <w:sz w:val="24"/>
          <w:szCs w:val="24"/>
        </w:rPr>
      </w:pPr>
      <w:r>
        <w:rPr>
          <w:sz w:val="24"/>
          <w:szCs w:val="24"/>
        </w:rPr>
        <w:t>2.</w:t>
      </w:r>
    </w:p>
    <w:p w:rsidR="00516E9F" w:rsidRDefault="00516E9F" w:rsidP="00E9032B">
      <w:pPr>
        <w:pStyle w:val="NoSpacing"/>
        <w:ind w:left="719" w:hanging="435"/>
        <w:rPr>
          <w:sz w:val="24"/>
          <w:szCs w:val="24"/>
        </w:rPr>
      </w:pPr>
    </w:p>
    <w:p w:rsidR="003508F4" w:rsidRDefault="00516E9F" w:rsidP="003508F4">
      <w:pPr>
        <w:pStyle w:val="NoSpacing"/>
        <w:ind w:left="719" w:hanging="435"/>
        <w:rPr>
          <w:sz w:val="24"/>
          <w:szCs w:val="24"/>
        </w:rPr>
      </w:pPr>
      <w:r>
        <w:rPr>
          <w:b/>
          <w:sz w:val="24"/>
          <w:szCs w:val="24"/>
        </w:rPr>
        <w:t>1</w:t>
      </w:r>
      <w:r w:rsidR="003073E1">
        <w:rPr>
          <w:b/>
          <w:sz w:val="24"/>
          <w:szCs w:val="24"/>
        </w:rPr>
        <w:t>5</w:t>
      </w:r>
      <w:r w:rsidR="000F5902">
        <w:rPr>
          <w:b/>
          <w:sz w:val="24"/>
          <w:szCs w:val="24"/>
        </w:rPr>
        <w:t>.</w:t>
      </w:r>
      <w:r w:rsidR="000F5902">
        <w:rPr>
          <w:b/>
          <w:sz w:val="24"/>
          <w:szCs w:val="24"/>
        </w:rPr>
        <w:tab/>
        <w:t>Correspondence</w:t>
      </w:r>
      <w:r w:rsidR="000F5902">
        <w:rPr>
          <w:sz w:val="24"/>
          <w:szCs w:val="24"/>
        </w:rPr>
        <w:t xml:space="preserve"> – </w:t>
      </w:r>
      <w:r>
        <w:rPr>
          <w:sz w:val="24"/>
          <w:szCs w:val="24"/>
        </w:rPr>
        <w:t xml:space="preserve">(i) To discuss and formulate a response to the NALC precept consultation </w:t>
      </w:r>
      <w:r w:rsidR="003508F4">
        <w:rPr>
          <w:sz w:val="24"/>
          <w:szCs w:val="24"/>
        </w:rPr>
        <w:t>–</w:t>
      </w:r>
      <w:r>
        <w:rPr>
          <w:sz w:val="24"/>
          <w:szCs w:val="24"/>
        </w:rPr>
        <w:t xml:space="preserve"> </w:t>
      </w:r>
      <w:r w:rsidR="003508F4">
        <w:rPr>
          <w:sz w:val="24"/>
          <w:szCs w:val="24"/>
        </w:rPr>
        <w:t>The proposed changes were discussed. JS proposed that the PC should respond that it would be ridiculous to be included in any changes, as the cost of a referendum could bankrupt the Parish. All agreed.</w:t>
      </w:r>
    </w:p>
    <w:p w:rsidR="000F5902" w:rsidRDefault="003508F4" w:rsidP="003508F4">
      <w:pPr>
        <w:autoSpaceDE w:val="0"/>
        <w:autoSpaceDN w:val="0"/>
        <w:adjustRightInd w:val="0"/>
        <w:spacing w:after="0" w:line="240" w:lineRule="auto"/>
        <w:ind w:left="720"/>
        <w:rPr>
          <w:sz w:val="24"/>
          <w:szCs w:val="24"/>
        </w:rPr>
      </w:pPr>
      <w:r>
        <w:rPr>
          <w:sz w:val="24"/>
          <w:szCs w:val="24"/>
        </w:rPr>
        <w:t xml:space="preserve">(ii) To discuss and formulate a representation </w:t>
      </w:r>
      <w:r w:rsidRPr="003508F4">
        <w:rPr>
          <w:rFonts w:cstheme="minorHAnsi"/>
          <w:sz w:val="24"/>
          <w:szCs w:val="24"/>
        </w:rPr>
        <w:t>to the Draft Sustainability Appraisal Scoping Report</w:t>
      </w:r>
      <w:r>
        <w:rPr>
          <w:rFonts w:cstheme="minorHAnsi"/>
          <w:sz w:val="24"/>
          <w:szCs w:val="24"/>
        </w:rPr>
        <w:t xml:space="preserve"> – It was agreed not to formulate representation.</w:t>
      </w:r>
      <w:r w:rsidR="00516E9F">
        <w:rPr>
          <w:b/>
          <w:sz w:val="24"/>
          <w:szCs w:val="24"/>
        </w:rPr>
        <w:t xml:space="preserve">      </w:t>
      </w:r>
    </w:p>
    <w:p w:rsidR="003508F4" w:rsidRDefault="003508F4" w:rsidP="003508F4">
      <w:pPr>
        <w:pStyle w:val="NoSpacing"/>
        <w:ind w:left="719" w:hanging="435"/>
        <w:rPr>
          <w:sz w:val="24"/>
          <w:szCs w:val="24"/>
        </w:rPr>
      </w:pPr>
      <w:r>
        <w:rPr>
          <w:b/>
          <w:sz w:val="24"/>
          <w:szCs w:val="24"/>
        </w:rPr>
        <w:t>16</w:t>
      </w:r>
      <w:r w:rsidR="000F5902" w:rsidRPr="000F5902">
        <w:rPr>
          <w:sz w:val="24"/>
          <w:szCs w:val="24"/>
        </w:rPr>
        <w:t>.</w:t>
      </w:r>
      <w:r w:rsidR="000F5902">
        <w:rPr>
          <w:sz w:val="24"/>
          <w:szCs w:val="24"/>
        </w:rPr>
        <w:tab/>
      </w:r>
      <w:r w:rsidR="000F5902">
        <w:rPr>
          <w:b/>
          <w:sz w:val="24"/>
          <w:szCs w:val="24"/>
        </w:rPr>
        <w:t>Matters for further discussion</w:t>
      </w:r>
      <w:r w:rsidR="000F5902">
        <w:rPr>
          <w:sz w:val="24"/>
          <w:szCs w:val="24"/>
        </w:rPr>
        <w:t xml:space="preserve"> – </w:t>
      </w:r>
      <w:r>
        <w:rPr>
          <w:sz w:val="24"/>
          <w:szCs w:val="24"/>
        </w:rPr>
        <w:t xml:space="preserve">EC reported that the </w:t>
      </w:r>
      <w:r w:rsidR="004B474E">
        <w:rPr>
          <w:sz w:val="24"/>
          <w:szCs w:val="24"/>
        </w:rPr>
        <w:t>Remembrance Day</w:t>
      </w:r>
      <w:r>
        <w:rPr>
          <w:sz w:val="24"/>
          <w:szCs w:val="24"/>
        </w:rPr>
        <w:t xml:space="preserve"> service is on 13</w:t>
      </w:r>
      <w:r w:rsidRPr="003508F4">
        <w:rPr>
          <w:sz w:val="24"/>
          <w:szCs w:val="24"/>
          <w:vertAlign w:val="superscript"/>
        </w:rPr>
        <w:t>th</w:t>
      </w:r>
      <w:r>
        <w:rPr>
          <w:sz w:val="24"/>
          <w:szCs w:val="24"/>
        </w:rPr>
        <w:t xml:space="preserve"> November. All agreed that EC will remove the wreath and clean it up to re-lay at the service. </w:t>
      </w:r>
    </w:p>
    <w:p w:rsidR="003073E1" w:rsidRDefault="003508F4" w:rsidP="003508F4">
      <w:pPr>
        <w:pStyle w:val="NoSpacing"/>
        <w:ind w:left="719" w:hanging="435"/>
        <w:rPr>
          <w:sz w:val="24"/>
          <w:szCs w:val="24"/>
        </w:rPr>
      </w:pPr>
      <w:r>
        <w:rPr>
          <w:b/>
          <w:sz w:val="24"/>
          <w:szCs w:val="24"/>
        </w:rPr>
        <w:tab/>
      </w:r>
      <w:r>
        <w:rPr>
          <w:sz w:val="24"/>
          <w:szCs w:val="24"/>
        </w:rPr>
        <w:t xml:space="preserve">EE has some jobs for the Highway Rangers to do, he will email them to the Clerk. </w:t>
      </w:r>
    </w:p>
    <w:p w:rsidR="003508F4" w:rsidRDefault="003508F4" w:rsidP="003508F4">
      <w:pPr>
        <w:pStyle w:val="NoSpacing"/>
        <w:ind w:left="719" w:hanging="435"/>
        <w:rPr>
          <w:sz w:val="24"/>
          <w:szCs w:val="24"/>
        </w:rPr>
      </w:pPr>
      <w:r>
        <w:rPr>
          <w:sz w:val="24"/>
          <w:szCs w:val="24"/>
        </w:rPr>
        <w:tab/>
        <w:t xml:space="preserve">Defibrillator refresher training is on Wednesday </w:t>
      </w:r>
      <w:r w:rsidR="00F52E48">
        <w:rPr>
          <w:sz w:val="24"/>
          <w:szCs w:val="24"/>
        </w:rPr>
        <w:t>19</w:t>
      </w:r>
      <w:r w:rsidR="00F52E48" w:rsidRPr="00F52E48">
        <w:rPr>
          <w:sz w:val="24"/>
          <w:szCs w:val="24"/>
          <w:vertAlign w:val="superscript"/>
        </w:rPr>
        <w:t>th</w:t>
      </w:r>
      <w:r>
        <w:rPr>
          <w:sz w:val="24"/>
          <w:szCs w:val="24"/>
        </w:rPr>
        <w:t xml:space="preserve"> October</w:t>
      </w:r>
      <w:r w:rsidR="00F52E48">
        <w:rPr>
          <w:sz w:val="24"/>
          <w:szCs w:val="24"/>
        </w:rPr>
        <w:t>.</w:t>
      </w:r>
    </w:p>
    <w:p w:rsidR="00F52E48" w:rsidRPr="003073E1" w:rsidRDefault="00F52E48" w:rsidP="003508F4">
      <w:pPr>
        <w:pStyle w:val="NoSpacing"/>
        <w:ind w:left="719" w:hanging="435"/>
        <w:rPr>
          <w:sz w:val="24"/>
          <w:szCs w:val="24"/>
        </w:rPr>
      </w:pPr>
      <w:r>
        <w:rPr>
          <w:sz w:val="24"/>
          <w:szCs w:val="24"/>
        </w:rPr>
        <w:tab/>
        <w:t xml:space="preserve">It was agreed that the Clerk will try and get some small defibrillator stickers to put on the glass of the box if they are available, otherwise the stickers that cover the ‘telephone’ sign will be put up. </w:t>
      </w:r>
    </w:p>
    <w:p w:rsidR="00737995" w:rsidRDefault="004B474E" w:rsidP="00E3015F">
      <w:pPr>
        <w:pStyle w:val="NoSpacing"/>
        <w:ind w:left="284"/>
        <w:rPr>
          <w:sz w:val="24"/>
          <w:szCs w:val="24"/>
        </w:rPr>
      </w:pPr>
      <w:r>
        <w:rPr>
          <w:b/>
          <w:sz w:val="24"/>
          <w:szCs w:val="24"/>
        </w:rPr>
        <w:t>17</w:t>
      </w:r>
      <w:r w:rsidR="00737995">
        <w:rPr>
          <w:b/>
          <w:sz w:val="24"/>
          <w:szCs w:val="24"/>
        </w:rPr>
        <w:t>.</w:t>
      </w:r>
      <w:r w:rsidR="00737995">
        <w:rPr>
          <w:b/>
          <w:sz w:val="24"/>
          <w:szCs w:val="24"/>
        </w:rPr>
        <w:tab/>
        <w:t xml:space="preserve">To agree the date of the next meeting </w:t>
      </w:r>
      <w:r w:rsidR="00737995">
        <w:rPr>
          <w:sz w:val="24"/>
          <w:szCs w:val="24"/>
        </w:rPr>
        <w:t xml:space="preserve">– Monday </w:t>
      </w:r>
      <w:r w:rsidR="00F52E48">
        <w:rPr>
          <w:sz w:val="24"/>
          <w:szCs w:val="24"/>
        </w:rPr>
        <w:t>21</w:t>
      </w:r>
      <w:r w:rsidR="00F52E48" w:rsidRPr="00F52E48">
        <w:rPr>
          <w:sz w:val="24"/>
          <w:szCs w:val="24"/>
          <w:vertAlign w:val="superscript"/>
        </w:rPr>
        <w:t>st</w:t>
      </w:r>
      <w:r w:rsidR="00F52E48">
        <w:rPr>
          <w:sz w:val="24"/>
          <w:szCs w:val="24"/>
        </w:rPr>
        <w:t xml:space="preserve"> November</w:t>
      </w:r>
      <w:r w:rsidR="00737995">
        <w:rPr>
          <w:sz w:val="24"/>
          <w:szCs w:val="24"/>
        </w:rPr>
        <w:t xml:space="preserve"> 2016, 7pm.</w:t>
      </w:r>
    </w:p>
    <w:p w:rsidR="000F5902" w:rsidRDefault="004B474E" w:rsidP="00E3015F">
      <w:pPr>
        <w:pStyle w:val="NoSpacing"/>
        <w:ind w:left="284"/>
        <w:rPr>
          <w:b/>
          <w:sz w:val="24"/>
          <w:szCs w:val="24"/>
        </w:rPr>
      </w:pPr>
      <w:r>
        <w:rPr>
          <w:b/>
          <w:sz w:val="24"/>
          <w:szCs w:val="24"/>
        </w:rPr>
        <w:t>18</w:t>
      </w:r>
      <w:r w:rsidR="00737995" w:rsidRPr="00737995">
        <w:rPr>
          <w:sz w:val="24"/>
          <w:szCs w:val="24"/>
        </w:rPr>
        <w:t>.</w:t>
      </w:r>
      <w:r w:rsidR="00737995">
        <w:rPr>
          <w:sz w:val="24"/>
          <w:szCs w:val="24"/>
        </w:rPr>
        <w:tab/>
      </w:r>
      <w:r w:rsidR="00737995">
        <w:rPr>
          <w:b/>
          <w:sz w:val="24"/>
          <w:szCs w:val="24"/>
        </w:rPr>
        <w:t>To c</w:t>
      </w:r>
      <w:r w:rsidR="00737995" w:rsidRPr="00737995">
        <w:rPr>
          <w:b/>
          <w:sz w:val="24"/>
          <w:szCs w:val="24"/>
        </w:rPr>
        <w:t xml:space="preserve">lose the meeting </w:t>
      </w:r>
      <w:r w:rsidR="00737995">
        <w:rPr>
          <w:sz w:val="24"/>
          <w:szCs w:val="24"/>
        </w:rPr>
        <w:t xml:space="preserve">– There being no further business, the meeting was closed at </w:t>
      </w:r>
      <w:r w:rsidR="00737995">
        <w:rPr>
          <w:sz w:val="24"/>
          <w:szCs w:val="24"/>
        </w:rPr>
        <w:tab/>
      </w:r>
      <w:r w:rsidR="00F52E48">
        <w:rPr>
          <w:sz w:val="24"/>
          <w:szCs w:val="24"/>
        </w:rPr>
        <w:t>8:26pm</w:t>
      </w:r>
      <w:r w:rsidR="00737995">
        <w:rPr>
          <w:sz w:val="24"/>
          <w:szCs w:val="24"/>
        </w:rPr>
        <w:t>.</w:t>
      </w:r>
      <w:r w:rsidR="00737995" w:rsidRPr="00737995">
        <w:rPr>
          <w:b/>
          <w:sz w:val="24"/>
          <w:szCs w:val="24"/>
        </w:rPr>
        <w:t xml:space="preserve"> </w:t>
      </w:r>
      <w:r w:rsidR="000F5902" w:rsidRPr="00737995">
        <w:rPr>
          <w:b/>
          <w:sz w:val="24"/>
          <w:szCs w:val="24"/>
        </w:rPr>
        <w:t xml:space="preserve">   </w:t>
      </w:r>
    </w:p>
    <w:p w:rsidR="00737995" w:rsidRDefault="00737995" w:rsidP="00E3015F">
      <w:pPr>
        <w:pStyle w:val="NoSpacing"/>
        <w:ind w:left="284"/>
        <w:rPr>
          <w:sz w:val="24"/>
          <w:szCs w:val="24"/>
        </w:rPr>
      </w:pPr>
    </w:p>
    <w:p w:rsidR="00737995" w:rsidRDefault="00737995" w:rsidP="00E3015F">
      <w:pPr>
        <w:pStyle w:val="NoSpacing"/>
        <w:ind w:left="284"/>
        <w:rPr>
          <w:sz w:val="24"/>
          <w:szCs w:val="24"/>
        </w:rPr>
      </w:pPr>
    </w:p>
    <w:p w:rsidR="00737995" w:rsidRDefault="00737995"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3073E1" w:rsidRDefault="003073E1" w:rsidP="00E3015F">
      <w:pPr>
        <w:pStyle w:val="NoSpacing"/>
        <w:ind w:left="284"/>
        <w:rPr>
          <w:sz w:val="24"/>
          <w:szCs w:val="24"/>
        </w:rPr>
      </w:pPr>
    </w:p>
    <w:p w:rsidR="00737995" w:rsidRDefault="00737995" w:rsidP="00E3015F">
      <w:pPr>
        <w:pStyle w:val="NoSpacing"/>
        <w:ind w:left="284"/>
        <w:rPr>
          <w:sz w:val="24"/>
          <w:szCs w:val="24"/>
        </w:rPr>
      </w:pPr>
    </w:p>
    <w:p w:rsidR="00737995" w:rsidRPr="00737995" w:rsidRDefault="00737995" w:rsidP="00E3015F">
      <w:pPr>
        <w:pStyle w:val="NoSpacing"/>
        <w:ind w:left="284"/>
        <w:rPr>
          <w:sz w:val="18"/>
          <w:szCs w:val="18"/>
        </w:rPr>
      </w:pPr>
      <w:r>
        <w:rPr>
          <w:sz w:val="18"/>
          <w:szCs w:val="18"/>
        </w:rPr>
        <w:t>Signed as a correct record:</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E3015F" w:rsidRDefault="00E3015F" w:rsidP="00E3015F">
      <w:pPr>
        <w:pStyle w:val="NoSpacing"/>
        <w:ind w:left="284"/>
        <w:rPr>
          <w:sz w:val="24"/>
          <w:szCs w:val="24"/>
        </w:rPr>
      </w:pPr>
    </w:p>
    <w:p w:rsidR="00E3015F" w:rsidRDefault="00E3015F" w:rsidP="00E3015F">
      <w:pPr>
        <w:pStyle w:val="NoSpacing"/>
        <w:ind w:left="284"/>
        <w:rPr>
          <w:sz w:val="24"/>
          <w:szCs w:val="24"/>
        </w:rPr>
      </w:pPr>
    </w:p>
    <w:p w:rsidR="00E3015F" w:rsidRPr="00E3015F" w:rsidRDefault="00E3015F" w:rsidP="00E3015F">
      <w:pPr>
        <w:pStyle w:val="NoSpacing"/>
        <w:ind w:left="284"/>
        <w:rPr>
          <w:sz w:val="24"/>
          <w:szCs w:val="24"/>
        </w:rPr>
      </w:pPr>
    </w:p>
    <w:p w:rsidR="00D856B1" w:rsidRDefault="00D856B1" w:rsidP="00903B3F">
      <w:pPr>
        <w:pStyle w:val="NoSpacing"/>
        <w:jc w:val="right"/>
        <w:rPr>
          <w:sz w:val="20"/>
          <w:szCs w:val="20"/>
        </w:rPr>
      </w:pPr>
    </w:p>
    <w:p w:rsidR="00F528E8" w:rsidRPr="00737995" w:rsidRDefault="00737995" w:rsidP="00D856B1">
      <w:pPr>
        <w:pStyle w:val="NoSpacing"/>
        <w:jc w:val="center"/>
        <w:rPr>
          <w:sz w:val="24"/>
          <w:szCs w:val="24"/>
        </w:rPr>
      </w:pPr>
      <w:r w:rsidRPr="00737995">
        <w:rPr>
          <w:sz w:val="24"/>
          <w:szCs w:val="24"/>
        </w:rPr>
        <w:t>3.</w:t>
      </w:r>
    </w:p>
    <w:sectPr w:rsidR="00F528E8" w:rsidRPr="007379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65CE8"/>
    <w:multiLevelType w:val="hybridMultilevel"/>
    <w:tmpl w:val="002E2884"/>
    <w:lvl w:ilvl="0" w:tplc="9BC6A272">
      <w:start w:val="9"/>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EE01E45"/>
    <w:multiLevelType w:val="hybridMultilevel"/>
    <w:tmpl w:val="2B30350E"/>
    <w:lvl w:ilvl="0" w:tplc="1C181B72">
      <w:start w:val="1"/>
      <w:numFmt w:val="bullet"/>
      <w:lvlText w:val="-"/>
      <w:lvlJc w:val="left"/>
      <w:pPr>
        <w:ind w:left="1080" w:hanging="360"/>
      </w:pPr>
      <w:rPr>
        <w:rFonts w:ascii="Calibri" w:eastAsiaTheme="minorHAnsi" w:hAnsi="Calibri" w:cstheme="minorBid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5DC7727"/>
    <w:multiLevelType w:val="hybridMultilevel"/>
    <w:tmpl w:val="71007558"/>
    <w:lvl w:ilvl="0" w:tplc="25849220">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672A0C"/>
    <w:multiLevelType w:val="hybridMultilevel"/>
    <w:tmpl w:val="D19A9C6E"/>
    <w:lvl w:ilvl="0" w:tplc="97B690EA">
      <w:start w:val="1"/>
      <w:numFmt w:val="lowerLetter"/>
      <w:lvlText w:val="(%1)"/>
      <w:lvlJc w:val="left"/>
      <w:pPr>
        <w:ind w:left="1069"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5CE62407"/>
    <w:multiLevelType w:val="hybridMultilevel"/>
    <w:tmpl w:val="C6729F00"/>
    <w:lvl w:ilvl="0" w:tplc="322E975A">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E54097D"/>
    <w:multiLevelType w:val="hybridMultilevel"/>
    <w:tmpl w:val="6E229B56"/>
    <w:lvl w:ilvl="0" w:tplc="C9822A06">
      <w:start w:val="8"/>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6E712CA2"/>
    <w:multiLevelType w:val="hybridMultilevel"/>
    <w:tmpl w:val="D1648C40"/>
    <w:lvl w:ilvl="0" w:tplc="C884EACA">
      <w:start w:val="1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6F3C191B"/>
    <w:multiLevelType w:val="hybridMultilevel"/>
    <w:tmpl w:val="DD7A3BFC"/>
    <w:lvl w:ilvl="0" w:tplc="23CEFB56">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FFD1508"/>
    <w:multiLevelType w:val="hybridMultilevel"/>
    <w:tmpl w:val="ED603C86"/>
    <w:lvl w:ilvl="0" w:tplc="46546332">
      <w:start w:val="5"/>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75423E8A"/>
    <w:multiLevelType w:val="hybridMultilevel"/>
    <w:tmpl w:val="8A4CF8CE"/>
    <w:lvl w:ilvl="0" w:tplc="3A845886">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2"/>
  </w:num>
  <w:num w:numId="2">
    <w:abstractNumId w:val="1"/>
  </w:num>
  <w:num w:numId="3">
    <w:abstractNumId w:val="4"/>
  </w:num>
  <w:num w:numId="4">
    <w:abstractNumId w:val="7"/>
  </w:num>
  <w:num w:numId="5">
    <w:abstractNumId w:val="0"/>
  </w:num>
  <w:num w:numId="6">
    <w:abstractNumId w:val="5"/>
  </w:num>
  <w:num w:numId="7">
    <w:abstractNumId w:val="6"/>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E8"/>
    <w:rsid w:val="00011365"/>
    <w:rsid w:val="00016888"/>
    <w:rsid w:val="0001786E"/>
    <w:rsid w:val="0002020E"/>
    <w:rsid w:val="00035974"/>
    <w:rsid w:val="0006277F"/>
    <w:rsid w:val="000E188E"/>
    <w:rsid w:val="000F5902"/>
    <w:rsid w:val="000F5A4E"/>
    <w:rsid w:val="001017F7"/>
    <w:rsid w:val="00107AC0"/>
    <w:rsid w:val="001207C3"/>
    <w:rsid w:val="00136A0D"/>
    <w:rsid w:val="00154AD6"/>
    <w:rsid w:val="00163EE3"/>
    <w:rsid w:val="00177C4F"/>
    <w:rsid w:val="00185F24"/>
    <w:rsid w:val="0019250D"/>
    <w:rsid w:val="001A705E"/>
    <w:rsid w:val="001C36CC"/>
    <w:rsid w:val="001D6510"/>
    <w:rsid w:val="001E3796"/>
    <w:rsid w:val="001F3207"/>
    <w:rsid w:val="002173A6"/>
    <w:rsid w:val="00236526"/>
    <w:rsid w:val="0025571A"/>
    <w:rsid w:val="00283C55"/>
    <w:rsid w:val="003073E1"/>
    <w:rsid w:val="00312729"/>
    <w:rsid w:val="00332932"/>
    <w:rsid w:val="00333D5A"/>
    <w:rsid w:val="003508F4"/>
    <w:rsid w:val="00354EA4"/>
    <w:rsid w:val="0036421A"/>
    <w:rsid w:val="0036589A"/>
    <w:rsid w:val="00377AE0"/>
    <w:rsid w:val="0038057F"/>
    <w:rsid w:val="00454EEF"/>
    <w:rsid w:val="004611A4"/>
    <w:rsid w:val="00471E32"/>
    <w:rsid w:val="0048641C"/>
    <w:rsid w:val="004A1B5D"/>
    <w:rsid w:val="004A42B0"/>
    <w:rsid w:val="004B474E"/>
    <w:rsid w:val="004C07F7"/>
    <w:rsid w:val="004C4DD2"/>
    <w:rsid w:val="004C5DE1"/>
    <w:rsid w:val="004F1765"/>
    <w:rsid w:val="00516E9F"/>
    <w:rsid w:val="00541E18"/>
    <w:rsid w:val="005445DE"/>
    <w:rsid w:val="00565EFE"/>
    <w:rsid w:val="005823F1"/>
    <w:rsid w:val="00591B75"/>
    <w:rsid w:val="005D665B"/>
    <w:rsid w:val="005F2664"/>
    <w:rsid w:val="006618C7"/>
    <w:rsid w:val="006630A6"/>
    <w:rsid w:val="006762A5"/>
    <w:rsid w:val="006B57B7"/>
    <w:rsid w:val="006D7C2E"/>
    <w:rsid w:val="006F0CBF"/>
    <w:rsid w:val="006F2C39"/>
    <w:rsid w:val="00737995"/>
    <w:rsid w:val="00740090"/>
    <w:rsid w:val="007401F6"/>
    <w:rsid w:val="007952A1"/>
    <w:rsid w:val="007A4167"/>
    <w:rsid w:val="007B2CE4"/>
    <w:rsid w:val="007B7E51"/>
    <w:rsid w:val="007E7B99"/>
    <w:rsid w:val="00872C01"/>
    <w:rsid w:val="008D03C4"/>
    <w:rsid w:val="008E47B4"/>
    <w:rsid w:val="00903B3F"/>
    <w:rsid w:val="00962D85"/>
    <w:rsid w:val="00964071"/>
    <w:rsid w:val="009653E3"/>
    <w:rsid w:val="009705F2"/>
    <w:rsid w:val="00971C6F"/>
    <w:rsid w:val="009774E9"/>
    <w:rsid w:val="00980696"/>
    <w:rsid w:val="00996CE8"/>
    <w:rsid w:val="00A31FF8"/>
    <w:rsid w:val="00A3567F"/>
    <w:rsid w:val="00A36F8E"/>
    <w:rsid w:val="00A556A4"/>
    <w:rsid w:val="00A60E16"/>
    <w:rsid w:val="00A8767F"/>
    <w:rsid w:val="00AA4A31"/>
    <w:rsid w:val="00AA4C8C"/>
    <w:rsid w:val="00AB7047"/>
    <w:rsid w:val="00AC4369"/>
    <w:rsid w:val="00B6049B"/>
    <w:rsid w:val="00B65226"/>
    <w:rsid w:val="00B653CB"/>
    <w:rsid w:val="00B71CFF"/>
    <w:rsid w:val="00B72742"/>
    <w:rsid w:val="00B765CD"/>
    <w:rsid w:val="00BA184A"/>
    <w:rsid w:val="00BB3DFD"/>
    <w:rsid w:val="00BC5D52"/>
    <w:rsid w:val="00BF1CCE"/>
    <w:rsid w:val="00C01CC2"/>
    <w:rsid w:val="00C1588E"/>
    <w:rsid w:val="00C22DFC"/>
    <w:rsid w:val="00C4114C"/>
    <w:rsid w:val="00C46339"/>
    <w:rsid w:val="00C8355D"/>
    <w:rsid w:val="00C85103"/>
    <w:rsid w:val="00C916EF"/>
    <w:rsid w:val="00C947D8"/>
    <w:rsid w:val="00C94EBC"/>
    <w:rsid w:val="00CC76A9"/>
    <w:rsid w:val="00CC7C97"/>
    <w:rsid w:val="00CF477E"/>
    <w:rsid w:val="00D0363A"/>
    <w:rsid w:val="00D15EA9"/>
    <w:rsid w:val="00D16D10"/>
    <w:rsid w:val="00D70934"/>
    <w:rsid w:val="00D7498C"/>
    <w:rsid w:val="00D820C7"/>
    <w:rsid w:val="00D856B1"/>
    <w:rsid w:val="00D9073A"/>
    <w:rsid w:val="00DE08C7"/>
    <w:rsid w:val="00DE7C33"/>
    <w:rsid w:val="00E3015F"/>
    <w:rsid w:val="00E8556D"/>
    <w:rsid w:val="00E9032B"/>
    <w:rsid w:val="00EA59D7"/>
    <w:rsid w:val="00EE42FC"/>
    <w:rsid w:val="00EF20F8"/>
    <w:rsid w:val="00F21F5C"/>
    <w:rsid w:val="00F42750"/>
    <w:rsid w:val="00F528E8"/>
    <w:rsid w:val="00F52E48"/>
    <w:rsid w:val="00F55A8C"/>
    <w:rsid w:val="00F60890"/>
    <w:rsid w:val="00F634FB"/>
    <w:rsid w:val="00F63F10"/>
    <w:rsid w:val="00F76939"/>
    <w:rsid w:val="00FD4C1A"/>
    <w:rsid w:val="00FE3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C5794"/>
  <w15:chartTrackingRefBased/>
  <w15:docId w15:val="{AD1DD499-798E-4C1A-ABDE-B4656DF0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8E8"/>
    <w:pPr>
      <w:spacing w:after="0" w:line="240" w:lineRule="auto"/>
    </w:pPr>
  </w:style>
  <w:style w:type="paragraph" w:styleId="BalloonText">
    <w:name w:val="Balloon Text"/>
    <w:basedOn w:val="Normal"/>
    <w:link w:val="BalloonTextChar"/>
    <w:uiPriority w:val="99"/>
    <w:semiHidden/>
    <w:unhideWhenUsed/>
    <w:rsid w:val="00F21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F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COTGROVE</dc:creator>
  <cp:keywords/>
  <dc:description/>
  <cp:lastModifiedBy>Kirsty Cotgrove</cp:lastModifiedBy>
  <cp:revision>5</cp:revision>
  <cp:lastPrinted>2016-10-17T09:31:00Z</cp:lastPrinted>
  <dcterms:created xsi:type="dcterms:W3CDTF">2016-10-20T12:38:00Z</dcterms:created>
  <dcterms:modified xsi:type="dcterms:W3CDTF">2016-11-21T13:27:00Z</dcterms:modified>
</cp:coreProperties>
</file>