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F06442">
        <w:rPr>
          <w:b/>
          <w:sz w:val="28"/>
          <w:szCs w:val="28"/>
        </w:rPr>
        <w:t>17</w:t>
      </w:r>
      <w:r w:rsidR="00F06442" w:rsidRPr="00F06442">
        <w:rPr>
          <w:b/>
          <w:sz w:val="28"/>
          <w:szCs w:val="28"/>
          <w:vertAlign w:val="superscript"/>
        </w:rPr>
        <w:t>th</w:t>
      </w:r>
      <w:r w:rsidR="00F06442">
        <w:rPr>
          <w:b/>
          <w:sz w:val="28"/>
          <w:szCs w:val="28"/>
        </w:rPr>
        <w:t xml:space="preserve"> August</w:t>
      </w:r>
      <w:r w:rsidR="0038459A">
        <w:rPr>
          <w:b/>
          <w:sz w:val="28"/>
          <w:szCs w:val="28"/>
        </w:rPr>
        <w:t xml:space="preserve">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F14A7F">
        <w:rPr>
          <w:sz w:val="24"/>
          <w:szCs w:val="24"/>
        </w:rPr>
        <w:t>Eric E</w:t>
      </w:r>
      <w:r w:rsidR="00EF375C">
        <w:rPr>
          <w:sz w:val="24"/>
          <w:szCs w:val="24"/>
        </w:rPr>
        <w:t>a</w:t>
      </w:r>
      <w:r w:rsidR="00F14A7F">
        <w:rPr>
          <w:sz w:val="24"/>
          <w:szCs w:val="24"/>
        </w:rPr>
        <w:t>rnshaw</w:t>
      </w:r>
    </w:p>
    <w:p w:rsidR="00B765CD" w:rsidRDefault="00B765CD" w:rsidP="00B765CD">
      <w:pPr>
        <w:pStyle w:val="NoSpacing"/>
        <w:rPr>
          <w:sz w:val="24"/>
          <w:szCs w:val="24"/>
        </w:rPr>
      </w:pPr>
      <w:r>
        <w:rPr>
          <w:sz w:val="24"/>
          <w:szCs w:val="24"/>
        </w:rPr>
        <w:tab/>
      </w:r>
      <w:r>
        <w:rPr>
          <w:sz w:val="24"/>
          <w:szCs w:val="24"/>
        </w:rPr>
        <w:tab/>
        <w:t xml:space="preserve">   </w:t>
      </w:r>
      <w:r w:rsidR="00F06442">
        <w:rPr>
          <w:sz w:val="24"/>
          <w:szCs w:val="24"/>
        </w:rPr>
        <w:t>Anne Harrup</w:t>
      </w:r>
      <w:r w:rsidR="00F06442">
        <w:rPr>
          <w:sz w:val="24"/>
          <w:szCs w:val="24"/>
        </w:rPr>
        <w:tab/>
      </w:r>
      <w:r w:rsidR="00F06442">
        <w:rPr>
          <w:sz w:val="24"/>
          <w:szCs w:val="24"/>
        </w:rPr>
        <w:tab/>
      </w:r>
      <w:r w:rsidR="00F06442">
        <w:rPr>
          <w:sz w:val="24"/>
          <w:szCs w:val="24"/>
        </w:rPr>
        <w:tab/>
      </w:r>
      <w:r w:rsidR="00F06442">
        <w:rPr>
          <w:sz w:val="24"/>
          <w:szCs w:val="24"/>
        </w:rPr>
        <w:tab/>
      </w:r>
      <w:r>
        <w:rPr>
          <w:sz w:val="24"/>
          <w:szCs w:val="24"/>
        </w:rPr>
        <w:t>Mark Cook</w:t>
      </w:r>
      <w:r w:rsidR="002561BB">
        <w:rPr>
          <w:sz w:val="24"/>
          <w:szCs w:val="24"/>
        </w:rPr>
        <w:t xml:space="preserve"> </w:t>
      </w:r>
    </w:p>
    <w:p w:rsidR="00B765CD" w:rsidRDefault="00B765CD" w:rsidP="00B765CD">
      <w:pPr>
        <w:pStyle w:val="NoSpacing"/>
        <w:rPr>
          <w:sz w:val="24"/>
          <w:szCs w:val="24"/>
        </w:rPr>
      </w:pPr>
      <w:r>
        <w:rPr>
          <w:sz w:val="24"/>
          <w:szCs w:val="24"/>
        </w:rPr>
        <w:tab/>
      </w:r>
      <w:r>
        <w:rPr>
          <w:sz w:val="24"/>
          <w:szCs w:val="24"/>
        </w:rPr>
        <w:tab/>
        <w:t xml:space="preserve">   </w:t>
      </w:r>
      <w:r w:rsidR="00F06442">
        <w:rPr>
          <w:sz w:val="24"/>
          <w:szCs w:val="24"/>
        </w:rPr>
        <w:t>Harrie Morshuis</w:t>
      </w:r>
      <w:r>
        <w:rPr>
          <w:sz w:val="24"/>
          <w:szCs w:val="24"/>
        </w:rPr>
        <w:tab/>
      </w:r>
      <w:r>
        <w:rPr>
          <w:sz w:val="24"/>
          <w:szCs w:val="24"/>
        </w:rPr>
        <w:tab/>
      </w:r>
      <w:r>
        <w:rPr>
          <w:sz w:val="24"/>
          <w:szCs w:val="24"/>
        </w:rPr>
        <w:tab/>
        <w:t>Suzanne Longe</w:t>
      </w:r>
    </w:p>
    <w:p w:rsidR="00B765CD" w:rsidRDefault="00B765CD" w:rsidP="00B765CD">
      <w:pPr>
        <w:pStyle w:val="NoSpacing"/>
        <w:rPr>
          <w:sz w:val="24"/>
          <w:szCs w:val="24"/>
        </w:rPr>
      </w:pPr>
      <w:r>
        <w:rPr>
          <w:sz w:val="24"/>
          <w:szCs w:val="24"/>
        </w:rPr>
        <w:tab/>
      </w:r>
      <w:r>
        <w:rPr>
          <w:sz w:val="24"/>
          <w:szCs w:val="24"/>
        </w:rPr>
        <w:tab/>
      </w:r>
      <w:r w:rsidR="00F14A7F">
        <w:rPr>
          <w:sz w:val="24"/>
          <w:szCs w:val="24"/>
        </w:rPr>
        <w:t xml:space="preserve"> </w:t>
      </w:r>
      <w:r>
        <w:rPr>
          <w:sz w:val="24"/>
          <w:szCs w:val="24"/>
        </w:rPr>
        <w:t xml:space="preserve">  Kirsty Cotgrove (clerk)</w:t>
      </w:r>
      <w:r w:rsidR="00F06442">
        <w:rPr>
          <w:sz w:val="24"/>
          <w:szCs w:val="24"/>
        </w:rPr>
        <w:tab/>
      </w:r>
      <w:r w:rsidR="00F06442">
        <w:rPr>
          <w:sz w:val="24"/>
          <w:szCs w:val="24"/>
        </w:rPr>
        <w:tab/>
        <w:t>David Ramsbotham (County Councillor)</w:t>
      </w:r>
    </w:p>
    <w:p w:rsidR="00F06442" w:rsidRDefault="00B765CD" w:rsidP="00B765CD">
      <w:pPr>
        <w:pStyle w:val="NoSpacing"/>
        <w:rPr>
          <w:sz w:val="24"/>
          <w:szCs w:val="24"/>
        </w:rPr>
      </w:pPr>
      <w:r>
        <w:rPr>
          <w:sz w:val="24"/>
          <w:szCs w:val="24"/>
        </w:rPr>
        <w:tab/>
      </w:r>
      <w:r>
        <w:rPr>
          <w:sz w:val="24"/>
          <w:szCs w:val="24"/>
        </w:rPr>
        <w:tab/>
      </w:r>
      <w:r w:rsidR="00F14A7F">
        <w:rPr>
          <w:sz w:val="24"/>
          <w:szCs w:val="24"/>
        </w:rPr>
        <w:t xml:space="preserve">  </w:t>
      </w:r>
      <w:r w:rsidR="00F06442">
        <w:rPr>
          <w:sz w:val="24"/>
          <w:szCs w:val="24"/>
        </w:rPr>
        <w:t xml:space="preserve"> Georgina Perry-Warnes (District Councillor</w:t>
      </w:r>
      <w:r w:rsidR="00075F66">
        <w:rPr>
          <w:sz w:val="24"/>
          <w:szCs w:val="24"/>
        </w:rPr>
        <w:t>)</w:t>
      </w:r>
      <w:bookmarkStart w:id="0" w:name="_GoBack"/>
      <w:bookmarkEnd w:id="0"/>
    </w:p>
    <w:p w:rsidR="00B765CD" w:rsidRPr="00B765CD" w:rsidRDefault="00F06442" w:rsidP="00B765CD">
      <w:pPr>
        <w:pStyle w:val="NoSpacing"/>
        <w:rPr>
          <w:sz w:val="24"/>
          <w:szCs w:val="24"/>
        </w:rPr>
      </w:pPr>
      <w:r>
        <w:rPr>
          <w:sz w:val="24"/>
          <w:szCs w:val="24"/>
        </w:rPr>
        <w:tab/>
      </w:r>
      <w:r>
        <w:rPr>
          <w:sz w:val="24"/>
          <w:szCs w:val="24"/>
        </w:rPr>
        <w:tab/>
        <w:t xml:space="preserve">   </w:t>
      </w:r>
      <w:r w:rsidR="00B765CD">
        <w:rPr>
          <w:sz w:val="24"/>
          <w:szCs w:val="24"/>
        </w:rPr>
        <w:t xml:space="preserve">+ </w:t>
      </w:r>
      <w:r>
        <w:rPr>
          <w:sz w:val="24"/>
          <w:szCs w:val="24"/>
        </w:rPr>
        <w:t>8</w:t>
      </w:r>
      <w:r w:rsidR="00B765CD">
        <w:rPr>
          <w:sz w:val="24"/>
          <w:szCs w:val="24"/>
        </w:rPr>
        <w:t xml:space="preserve"> parishioners</w:t>
      </w:r>
      <w:r w:rsidR="00B765CD">
        <w:rPr>
          <w:sz w:val="24"/>
          <w:szCs w:val="24"/>
        </w:rPr>
        <w:tab/>
      </w:r>
      <w:r w:rsidR="00B765CD">
        <w:rPr>
          <w:sz w:val="24"/>
          <w:szCs w:val="24"/>
        </w:rPr>
        <w:tab/>
      </w:r>
      <w:r w:rsidR="00B765CD">
        <w:rPr>
          <w:sz w:val="24"/>
          <w:szCs w:val="24"/>
        </w:rPr>
        <w:tab/>
      </w:r>
    </w:p>
    <w:p w:rsidR="00565EFE" w:rsidRDefault="00565EFE" w:rsidP="00565EFE">
      <w:pPr>
        <w:pStyle w:val="NoSpacing"/>
        <w:ind w:left="375"/>
        <w:jc w:val="center"/>
        <w:rPr>
          <w:sz w:val="24"/>
          <w:szCs w:val="24"/>
        </w:rPr>
      </w:pPr>
    </w:p>
    <w:p w:rsidR="005445DE" w:rsidRDefault="005445DE" w:rsidP="00F528E8">
      <w:pPr>
        <w:pStyle w:val="NoSpacing"/>
        <w:rPr>
          <w:sz w:val="24"/>
          <w:szCs w:val="24"/>
        </w:rPr>
      </w:pPr>
      <w:r>
        <w:rPr>
          <w:sz w:val="24"/>
          <w:szCs w:val="24"/>
        </w:rPr>
        <w:t xml:space="preserve">  </w:t>
      </w:r>
      <w:r w:rsidR="00F06442">
        <w:rPr>
          <w:sz w:val="24"/>
          <w:szCs w:val="24"/>
        </w:rPr>
        <w:t xml:space="preserve">          JS asked if any members of the public would like to comment on agenda items. A     </w:t>
      </w:r>
      <w:r w:rsidR="00F06442">
        <w:rPr>
          <w:sz w:val="24"/>
          <w:szCs w:val="24"/>
        </w:rPr>
        <w:tab/>
        <w:t xml:space="preserve">parishioner advised that he has put in the application for Loke House. He explained     </w:t>
      </w:r>
      <w:r w:rsidR="00F06442">
        <w:rPr>
          <w:sz w:val="24"/>
          <w:szCs w:val="24"/>
        </w:rPr>
        <w:tab/>
        <w:t xml:space="preserve">that there would be </w:t>
      </w:r>
      <w:r w:rsidR="0038459A">
        <w:rPr>
          <w:sz w:val="24"/>
          <w:szCs w:val="24"/>
        </w:rPr>
        <w:t>minimal exterior</w:t>
      </w:r>
      <w:r w:rsidR="00F06442">
        <w:rPr>
          <w:sz w:val="24"/>
          <w:szCs w:val="24"/>
        </w:rPr>
        <w:t xml:space="preserve"> changes to the building and the property </w:t>
      </w:r>
      <w:r w:rsidR="00F06442">
        <w:rPr>
          <w:sz w:val="24"/>
          <w:szCs w:val="24"/>
        </w:rPr>
        <w:tab/>
        <w:t xml:space="preserve">would become </w:t>
      </w:r>
      <w:r w:rsidR="00F43BD0">
        <w:rPr>
          <w:sz w:val="24"/>
          <w:szCs w:val="24"/>
        </w:rPr>
        <w:t>two</w:t>
      </w:r>
      <w:r w:rsidR="00F06442">
        <w:rPr>
          <w:sz w:val="24"/>
          <w:szCs w:val="24"/>
        </w:rPr>
        <w:t xml:space="preserve"> 3 bedroom properties. He advised that in 1955 it was two </w:t>
      </w:r>
      <w:r w:rsidR="00F06442">
        <w:rPr>
          <w:sz w:val="24"/>
          <w:szCs w:val="24"/>
        </w:rPr>
        <w:tab/>
        <w:t xml:space="preserve">properties, so they would be reverting back to the original set up. No other </w:t>
      </w:r>
      <w:r w:rsidR="00F06442">
        <w:rPr>
          <w:sz w:val="24"/>
          <w:szCs w:val="24"/>
        </w:rPr>
        <w:tab/>
        <w:t xml:space="preserve">comments.  </w:t>
      </w:r>
      <w:r>
        <w:rPr>
          <w:sz w:val="24"/>
          <w:szCs w:val="24"/>
        </w:rPr>
        <w:tab/>
      </w:r>
    </w:p>
    <w:p w:rsidR="00F06442" w:rsidRDefault="00F528E8" w:rsidP="00F06442">
      <w:pPr>
        <w:pStyle w:val="NoSpacing"/>
        <w:numPr>
          <w:ilvl w:val="0"/>
          <w:numId w:val="1"/>
        </w:numPr>
        <w:rPr>
          <w:sz w:val="24"/>
          <w:szCs w:val="24"/>
        </w:rPr>
      </w:pPr>
      <w:r>
        <w:rPr>
          <w:b/>
          <w:sz w:val="24"/>
          <w:szCs w:val="24"/>
        </w:rPr>
        <w:t xml:space="preserve">Chairman’s welcome &amp; apologies for absence </w:t>
      </w:r>
      <w:r>
        <w:rPr>
          <w:sz w:val="24"/>
          <w:szCs w:val="24"/>
        </w:rPr>
        <w:t>– The Chairman welcomed everyone</w:t>
      </w:r>
      <w:r w:rsidR="00F06442">
        <w:rPr>
          <w:sz w:val="24"/>
          <w:szCs w:val="24"/>
        </w:rPr>
        <w:t>, and apologies were accepted for EC.</w:t>
      </w:r>
    </w:p>
    <w:p w:rsidR="00F06442" w:rsidRDefault="00F06442" w:rsidP="00F06442">
      <w:pPr>
        <w:pStyle w:val="NoSpacing"/>
        <w:ind w:left="284"/>
        <w:rPr>
          <w:sz w:val="24"/>
          <w:szCs w:val="24"/>
        </w:rPr>
      </w:pPr>
      <w:r>
        <w:rPr>
          <w:b/>
          <w:sz w:val="24"/>
          <w:szCs w:val="24"/>
        </w:rPr>
        <w:t xml:space="preserve">13. </w:t>
      </w:r>
      <w:r w:rsidRPr="00F06442">
        <w:rPr>
          <w:sz w:val="24"/>
          <w:szCs w:val="24"/>
        </w:rPr>
        <w:t xml:space="preserve">GPW apologised for missing the previous meeting. </w:t>
      </w:r>
      <w:r>
        <w:rPr>
          <w:sz w:val="24"/>
          <w:szCs w:val="24"/>
        </w:rPr>
        <w:t xml:space="preserve">She has looked into the removal of    </w:t>
      </w:r>
      <w:r>
        <w:rPr>
          <w:sz w:val="24"/>
          <w:szCs w:val="24"/>
        </w:rPr>
        <w:tab/>
        <w:t xml:space="preserve">the </w:t>
      </w:r>
      <w:r w:rsidR="0038459A">
        <w:rPr>
          <w:sz w:val="24"/>
          <w:szCs w:val="24"/>
        </w:rPr>
        <w:t>fly tipped</w:t>
      </w:r>
      <w:r>
        <w:rPr>
          <w:sz w:val="24"/>
          <w:szCs w:val="24"/>
        </w:rPr>
        <w:t xml:space="preserve"> waste on the Jubilee Playing Field. Unfortunately as it is on private </w:t>
      </w:r>
      <w:r>
        <w:rPr>
          <w:sz w:val="24"/>
          <w:szCs w:val="24"/>
        </w:rPr>
        <w:tab/>
        <w:t xml:space="preserve">land, the PC could contact Kier to remove, but would have to pay approximately </w:t>
      </w:r>
      <w:r>
        <w:rPr>
          <w:sz w:val="24"/>
          <w:szCs w:val="24"/>
        </w:rPr>
        <w:tab/>
        <w:t xml:space="preserve">£100. </w:t>
      </w:r>
      <w:r w:rsidR="008D5F75">
        <w:rPr>
          <w:sz w:val="24"/>
          <w:szCs w:val="24"/>
        </w:rPr>
        <w:t xml:space="preserve">For information, at the last NNDC meeting, they have been discussing the </w:t>
      </w:r>
      <w:r w:rsidR="008D5F75">
        <w:rPr>
          <w:sz w:val="24"/>
          <w:szCs w:val="24"/>
        </w:rPr>
        <w:tab/>
        <w:t xml:space="preserve">National Living Wage. The future implementation has been welcomed, but it was </w:t>
      </w:r>
      <w:r w:rsidR="008D5F75">
        <w:rPr>
          <w:sz w:val="24"/>
          <w:szCs w:val="24"/>
        </w:rPr>
        <w:tab/>
        <w:t xml:space="preserve">noted that this will put pressure on Council costs. The turbine at Selbrigg was not  </w:t>
      </w:r>
      <w:r w:rsidR="008D5F75">
        <w:rPr>
          <w:sz w:val="24"/>
          <w:szCs w:val="24"/>
        </w:rPr>
        <w:tab/>
        <w:t xml:space="preserve">given planning permission due to the environmental impact. </w:t>
      </w:r>
    </w:p>
    <w:p w:rsidR="008D5F75" w:rsidRPr="008D5F75" w:rsidRDefault="008D5F75" w:rsidP="00F06442">
      <w:pPr>
        <w:pStyle w:val="NoSpacing"/>
        <w:ind w:left="284"/>
        <w:rPr>
          <w:sz w:val="24"/>
          <w:szCs w:val="24"/>
        </w:rPr>
      </w:pPr>
      <w:r>
        <w:rPr>
          <w:b/>
          <w:sz w:val="24"/>
          <w:szCs w:val="24"/>
        </w:rPr>
        <w:tab/>
      </w:r>
      <w:r w:rsidRPr="008D5F75">
        <w:rPr>
          <w:sz w:val="24"/>
          <w:szCs w:val="24"/>
        </w:rPr>
        <w:t>GPW left the meeting at 7:20pm</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F06442">
        <w:rPr>
          <w:b/>
          <w:sz w:val="24"/>
          <w:szCs w:val="24"/>
        </w:rPr>
        <w:t>20</w:t>
      </w:r>
      <w:r w:rsidR="00F06442" w:rsidRPr="00F06442">
        <w:rPr>
          <w:b/>
          <w:sz w:val="24"/>
          <w:szCs w:val="24"/>
          <w:vertAlign w:val="superscript"/>
        </w:rPr>
        <w:t>th</w:t>
      </w:r>
      <w:r w:rsidR="00F06442">
        <w:rPr>
          <w:b/>
          <w:sz w:val="24"/>
          <w:szCs w:val="24"/>
        </w:rPr>
        <w:t xml:space="preserve"> July</w:t>
      </w:r>
      <w:r>
        <w:rPr>
          <w:b/>
          <w:sz w:val="24"/>
          <w:szCs w:val="24"/>
        </w:rPr>
        <w:t xml:space="preserve"> 2015 </w:t>
      </w:r>
      <w:r>
        <w:rPr>
          <w:sz w:val="24"/>
          <w:szCs w:val="24"/>
        </w:rPr>
        <w:t xml:space="preserve">– the minutes </w:t>
      </w:r>
      <w:r w:rsidR="00F43BD0">
        <w:rPr>
          <w:sz w:val="24"/>
          <w:szCs w:val="24"/>
        </w:rPr>
        <w:t>we</w:t>
      </w:r>
      <w:r>
        <w:rPr>
          <w:sz w:val="24"/>
          <w:szCs w:val="24"/>
        </w:rPr>
        <w:t xml:space="preserve">re approved and signed (prop. </w:t>
      </w:r>
      <w:r w:rsidR="008D5F75">
        <w:rPr>
          <w:sz w:val="24"/>
          <w:szCs w:val="24"/>
        </w:rPr>
        <w:t>HM</w:t>
      </w:r>
      <w:r>
        <w:rPr>
          <w:sz w:val="24"/>
          <w:szCs w:val="24"/>
        </w:rPr>
        <w:t xml:space="preserve"> &amp; sec. </w:t>
      </w:r>
      <w:r w:rsidR="008D5F75">
        <w:rPr>
          <w:sz w:val="24"/>
          <w:szCs w:val="24"/>
        </w:rPr>
        <w:t>SL</w:t>
      </w:r>
      <w:r>
        <w:rPr>
          <w:sz w:val="24"/>
          <w:szCs w:val="24"/>
        </w:rPr>
        <w:t>).</w:t>
      </w:r>
    </w:p>
    <w:p w:rsidR="009705F2" w:rsidRPr="00F14A7F" w:rsidRDefault="00C916EF" w:rsidP="009E0043">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8D5F75">
        <w:rPr>
          <w:sz w:val="24"/>
          <w:szCs w:val="24"/>
        </w:rPr>
        <w:t>EE asked if DR will be able to give an update on broadband in his report.</w:t>
      </w:r>
    </w:p>
    <w:p w:rsidR="005C4340" w:rsidRDefault="00F21F5C" w:rsidP="00F21F5C">
      <w:pPr>
        <w:pStyle w:val="NoSpacing"/>
        <w:rPr>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8D5F75">
        <w:rPr>
          <w:sz w:val="24"/>
          <w:szCs w:val="24"/>
        </w:rPr>
        <w:t>A short report was read by the clerk. In the last month there ha</w:t>
      </w:r>
      <w:r w:rsidR="005D02CD">
        <w:rPr>
          <w:sz w:val="24"/>
          <w:szCs w:val="24"/>
        </w:rPr>
        <w:t>ve</w:t>
      </w:r>
      <w:r w:rsidR="008D5F75">
        <w:rPr>
          <w:sz w:val="24"/>
          <w:szCs w:val="24"/>
        </w:rPr>
        <w:t xml:space="preserve"> </w:t>
      </w:r>
      <w:r w:rsidR="005D02CD">
        <w:rPr>
          <w:sz w:val="24"/>
          <w:szCs w:val="24"/>
        </w:rPr>
        <w:tab/>
      </w:r>
      <w:r w:rsidR="008D5F75">
        <w:rPr>
          <w:sz w:val="24"/>
          <w:szCs w:val="24"/>
        </w:rPr>
        <w:t xml:space="preserve">been 4 calls to police, from these there were no crimes reported. The current SNT </w:t>
      </w:r>
      <w:r w:rsidR="008D5F75">
        <w:rPr>
          <w:sz w:val="24"/>
          <w:szCs w:val="24"/>
        </w:rPr>
        <w:tab/>
        <w:t xml:space="preserve">priorities are Anti-social behaviour, rogue traders &amp; parking issues. There have again </w:t>
      </w:r>
      <w:r w:rsidR="008D5F75">
        <w:rPr>
          <w:sz w:val="24"/>
          <w:szCs w:val="24"/>
        </w:rPr>
        <w:tab/>
        <w:t xml:space="preserve">been reported burglaries in surrounding villages, from sheds and outbuildings. PCSO </w:t>
      </w:r>
      <w:r w:rsidR="008D5F75">
        <w:rPr>
          <w:sz w:val="24"/>
          <w:szCs w:val="24"/>
        </w:rPr>
        <w:tab/>
        <w:t>Clarke has b</w:t>
      </w:r>
      <w:r w:rsidR="0023708C">
        <w:rPr>
          <w:sz w:val="24"/>
          <w:szCs w:val="24"/>
        </w:rPr>
        <w:t>egun a property marking scheme &amp; if people are interested</w:t>
      </w:r>
      <w:r w:rsidR="008D5F75">
        <w:rPr>
          <w:sz w:val="24"/>
          <w:szCs w:val="24"/>
        </w:rPr>
        <w:t xml:space="preserve"> they need to  </w:t>
      </w:r>
      <w:r w:rsidR="008D5F75">
        <w:rPr>
          <w:sz w:val="24"/>
          <w:szCs w:val="24"/>
        </w:rPr>
        <w:tab/>
        <w:t xml:space="preserve">contact Holt SNT to arrange. There has been a rise in distraction thefts in shops. </w:t>
      </w:r>
      <w:r w:rsidR="008D5F75">
        <w:rPr>
          <w:sz w:val="24"/>
          <w:szCs w:val="24"/>
        </w:rPr>
        <w:tab/>
        <w:t xml:space="preserve">There have been opportunist thieves stealing from motor vehicles. It is advised to </w:t>
      </w:r>
      <w:r w:rsidR="008D5F75">
        <w:rPr>
          <w:sz w:val="24"/>
          <w:szCs w:val="24"/>
        </w:rPr>
        <w:tab/>
        <w:t xml:space="preserve">leave items out of sight, eg locked in the boot. The next SNAP meeting is Thursday </w:t>
      </w:r>
      <w:r w:rsidR="008D5F75">
        <w:rPr>
          <w:sz w:val="24"/>
          <w:szCs w:val="24"/>
        </w:rPr>
        <w:tab/>
        <w:t>12</w:t>
      </w:r>
      <w:r w:rsidR="008D5F75">
        <w:rPr>
          <w:sz w:val="24"/>
          <w:szCs w:val="24"/>
          <w:vertAlign w:val="superscript"/>
        </w:rPr>
        <w:t xml:space="preserve">th </w:t>
      </w:r>
      <w:r w:rsidR="008D5F75">
        <w:rPr>
          <w:sz w:val="24"/>
          <w:szCs w:val="24"/>
        </w:rPr>
        <w:t xml:space="preserve">November, at Holt Youth Project at 6:30pm. It was noted that the Police will no </w:t>
      </w:r>
      <w:r w:rsidR="008D5F75">
        <w:rPr>
          <w:sz w:val="24"/>
          <w:szCs w:val="24"/>
        </w:rPr>
        <w:tab/>
        <w:t xml:space="preserve">longer attend PC meetings, due to no PCSO covering the area. </w:t>
      </w:r>
    </w:p>
    <w:p w:rsidR="005C4340" w:rsidRDefault="005C4340" w:rsidP="00F21F5C">
      <w:pPr>
        <w:pStyle w:val="NoSpacing"/>
        <w:rPr>
          <w:sz w:val="24"/>
          <w:szCs w:val="24"/>
        </w:rPr>
      </w:pPr>
    </w:p>
    <w:p w:rsidR="005C4340" w:rsidRDefault="005C4340" w:rsidP="00F21F5C">
      <w:pPr>
        <w:pStyle w:val="NoSpacing"/>
        <w:rPr>
          <w:sz w:val="24"/>
          <w:szCs w:val="24"/>
        </w:rPr>
      </w:pPr>
    </w:p>
    <w:p w:rsidR="001F3207" w:rsidRPr="00F21F5C" w:rsidRDefault="005C4340" w:rsidP="005C4340">
      <w:pPr>
        <w:pStyle w:val="NoSpacing"/>
        <w:jc w:val="center"/>
        <w:rPr>
          <w:b/>
          <w:sz w:val="24"/>
          <w:szCs w:val="24"/>
        </w:rPr>
      </w:pPr>
      <w:r>
        <w:rPr>
          <w:sz w:val="24"/>
          <w:szCs w:val="24"/>
        </w:rPr>
        <w:t>1.</w:t>
      </w:r>
    </w:p>
    <w:p w:rsidR="00F55A8C" w:rsidRDefault="00F55A8C" w:rsidP="00F21F5C">
      <w:pPr>
        <w:pStyle w:val="NoSpacing"/>
        <w:numPr>
          <w:ilvl w:val="0"/>
          <w:numId w:val="9"/>
        </w:numPr>
        <w:rPr>
          <w:b/>
          <w:sz w:val="24"/>
          <w:szCs w:val="24"/>
        </w:rPr>
      </w:pPr>
      <w:r w:rsidRPr="00016888">
        <w:rPr>
          <w:b/>
          <w:sz w:val="24"/>
          <w:szCs w:val="24"/>
        </w:rPr>
        <w:lastRenderedPageBreak/>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5C4340">
        <w:rPr>
          <w:sz w:val="24"/>
          <w:szCs w:val="24"/>
        </w:rPr>
        <w:t>EE</w:t>
      </w:r>
      <w:r>
        <w:rPr>
          <w:sz w:val="24"/>
          <w:szCs w:val="24"/>
        </w:rPr>
        <w:t xml:space="preserve">, Sec </w:t>
      </w:r>
      <w:r w:rsidR="005C4340">
        <w:rPr>
          <w:sz w:val="24"/>
          <w:szCs w:val="24"/>
        </w:rPr>
        <w:t>AH</w:t>
      </w:r>
      <w:r>
        <w:rPr>
          <w:sz w:val="24"/>
          <w:szCs w:val="24"/>
        </w:rPr>
        <w:t>)</w:t>
      </w:r>
    </w:p>
    <w:p w:rsidR="00C916EF" w:rsidRPr="005C4340"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5C4340">
        <w:rPr>
          <w:sz w:val="24"/>
          <w:szCs w:val="24"/>
        </w:rPr>
        <w:t>August &amp; expenses</w:t>
      </w:r>
      <w:r w:rsidR="0023708C">
        <w:rPr>
          <w:sz w:val="24"/>
          <w:szCs w:val="24"/>
        </w:rPr>
        <w:t>)</w:t>
      </w:r>
      <w:r w:rsidR="009705F2">
        <w:rPr>
          <w:sz w:val="24"/>
          <w:szCs w:val="24"/>
        </w:rPr>
        <w:tab/>
      </w:r>
      <w:r w:rsidR="007A4167">
        <w:rPr>
          <w:sz w:val="24"/>
          <w:szCs w:val="24"/>
        </w:rPr>
        <w:t xml:space="preserve"> </w:t>
      </w:r>
      <w:r w:rsidR="0038459A">
        <w:rPr>
          <w:sz w:val="24"/>
          <w:szCs w:val="24"/>
        </w:rPr>
        <w:tab/>
        <w:t xml:space="preserve"> </w:t>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5C4340">
        <w:rPr>
          <w:sz w:val="24"/>
          <w:szCs w:val="24"/>
        </w:rPr>
        <w:t>200</w:t>
      </w:r>
      <w:r w:rsidR="001B04C8">
        <w:rPr>
          <w:sz w:val="24"/>
          <w:szCs w:val="24"/>
        </w:rPr>
        <w:t>.55</w:t>
      </w:r>
    </w:p>
    <w:p w:rsidR="005C4340" w:rsidRPr="005C4340" w:rsidRDefault="005C4340" w:rsidP="00B31C38">
      <w:pPr>
        <w:pStyle w:val="NoSpacing"/>
        <w:numPr>
          <w:ilvl w:val="0"/>
          <w:numId w:val="4"/>
        </w:numPr>
        <w:rPr>
          <w:b/>
          <w:sz w:val="24"/>
          <w:szCs w:val="24"/>
        </w:rPr>
      </w:pPr>
      <w:r w:rsidRPr="005C4340">
        <w:rPr>
          <w:sz w:val="24"/>
          <w:szCs w:val="24"/>
        </w:rPr>
        <w:t>NPTP – clerk’s CiLCA accreditation</w:t>
      </w:r>
      <w:r>
        <w:rPr>
          <w:sz w:val="24"/>
          <w:szCs w:val="24"/>
        </w:rPr>
        <w:tab/>
      </w:r>
      <w:r>
        <w:rPr>
          <w:sz w:val="24"/>
          <w:szCs w:val="24"/>
        </w:rPr>
        <w:tab/>
      </w:r>
      <w:r>
        <w:rPr>
          <w:sz w:val="24"/>
          <w:szCs w:val="24"/>
        </w:rPr>
        <w:tab/>
      </w:r>
      <w:r>
        <w:rPr>
          <w:sz w:val="24"/>
          <w:szCs w:val="24"/>
        </w:rPr>
        <w:tab/>
        <w:t xml:space="preserve">  </w:t>
      </w:r>
      <w:r w:rsidR="0038459A">
        <w:rPr>
          <w:sz w:val="24"/>
          <w:szCs w:val="24"/>
        </w:rPr>
        <w:tab/>
        <w:t xml:space="preserve">  </w:t>
      </w:r>
      <w:r>
        <w:rPr>
          <w:sz w:val="24"/>
          <w:szCs w:val="24"/>
        </w:rPr>
        <w:t xml:space="preserve"> £    62.50</w:t>
      </w:r>
    </w:p>
    <w:p w:rsidR="005C4340" w:rsidRPr="005C4340" w:rsidRDefault="005C4340" w:rsidP="00B31C38">
      <w:pPr>
        <w:pStyle w:val="NoSpacing"/>
        <w:numPr>
          <w:ilvl w:val="0"/>
          <w:numId w:val="4"/>
        </w:numPr>
        <w:rPr>
          <w:b/>
          <w:sz w:val="24"/>
          <w:szCs w:val="24"/>
        </w:rPr>
      </w:pPr>
      <w:r>
        <w:rPr>
          <w:sz w:val="24"/>
          <w:szCs w:val="24"/>
        </w:rPr>
        <w:t>Norfolk County Council – 50% contribution for vill</w:t>
      </w:r>
      <w:r w:rsidR="0038459A">
        <w:rPr>
          <w:sz w:val="24"/>
          <w:szCs w:val="24"/>
        </w:rPr>
        <w:t>age g</w:t>
      </w:r>
      <w:r>
        <w:rPr>
          <w:sz w:val="24"/>
          <w:szCs w:val="24"/>
        </w:rPr>
        <w:t>ates</w:t>
      </w:r>
      <w:r>
        <w:rPr>
          <w:sz w:val="24"/>
          <w:szCs w:val="24"/>
        </w:rPr>
        <w:tab/>
      </w:r>
      <w:r w:rsidR="0038459A">
        <w:rPr>
          <w:sz w:val="24"/>
          <w:szCs w:val="24"/>
        </w:rPr>
        <w:tab/>
      </w:r>
      <w:r>
        <w:rPr>
          <w:sz w:val="24"/>
          <w:szCs w:val="24"/>
        </w:rPr>
        <w:t xml:space="preserve">   £1700.00</w:t>
      </w:r>
    </w:p>
    <w:p w:rsidR="00F55A8C" w:rsidRPr="005C4340" w:rsidRDefault="00F55A8C" w:rsidP="00B31C38">
      <w:pPr>
        <w:pStyle w:val="NoSpacing"/>
        <w:numPr>
          <w:ilvl w:val="0"/>
          <w:numId w:val="4"/>
        </w:numPr>
        <w:rPr>
          <w:b/>
          <w:sz w:val="24"/>
          <w:szCs w:val="24"/>
        </w:rPr>
      </w:pPr>
      <w:r w:rsidRPr="005C4340">
        <w:rPr>
          <w:sz w:val="24"/>
          <w:szCs w:val="24"/>
        </w:rPr>
        <w:t>E</w:t>
      </w:r>
      <w:r w:rsidR="00035974" w:rsidRPr="005C4340">
        <w:rPr>
          <w:sz w:val="24"/>
          <w:szCs w:val="24"/>
        </w:rPr>
        <w:t>DF Electricity direct debit</w:t>
      </w:r>
      <w:r w:rsidRPr="005C4340">
        <w:rPr>
          <w:sz w:val="24"/>
          <w:szCs w:val="24"/>
        </w:rPr>
        <w:tab/>
      </w:r>
      <w:r w:rsidRPr="005C4340">
        <w:rPr>
          <w:sz w:val="24"/>
          <w:szCs w:val="24"/>
        </w:rPr>
        <w:tab/>
      </w:r>
      <w:r w:rsidRPr="005C4340">
        <w:rPr>
          <w:sz w:val="24"/>
          <w:szCs w:val="24"/>
        </w:rPr>
        <w:tab/>
      </w:r>
      <w:r w:rsidR="00016888" w:rsidRPr="005C4340">
        <w:rPr>
          <w:sz w:val="24"/>
          <w:szCs w:val="24"/>
        </w:rPr>
        <w:tab/>
      </w:r>
      <w:r w:rsidR="00035974" w:rsidRPr="005C4340">
        <w:rPr>
          <w:sz w:val="24"/>
          <w:szCs w:val="24"/>
        </w:rPr>
        <w:tab/>
      </w:r>
      <w:r w:rsidR="0038459A">
        <w:rPr>
          <w:sz w:val="24"/>
          <w:szCs w:val="24"/>
        </w:rPr>
        <w:tab/>
      </w:r>
      <w:r w:rsidR="007A4167" w:rsidRPr="005C4340">
        <w:rPr>
          <w:sz w:val="24"/>
          <w:szCs w:val="24"/>
        </w:rPr>
        <w:t xml:space="preserve">   </w:t>
      </w:r>
      <w:r w:rsidRPr="005C4340">
        <w:rPr>
          <w:sz w:val="24"/>
          <w:szCs w:val="24"/>
        </w:rPr>
        <w:t xml:space="preserve">£ </w:t>
      </w:r>
      <w:r w:rsidR="001207C3" w:rsidRPr="005C4340">
        <w:rPr>
          <w:sz w:val="24"/>
          <w:szCs w:val="24"/>
        </w:rPr>
        <w:t xml:space="preserve"> </w:t>
      </w:r>
      <w:r w:rsidRPr="005C4340">
        <w:rPr>
          <w:sz w:val="24"/>
          <w:szCs w:val="24"/>
        </w:rPr>
        <w:t xml:space="preserve"> </w:t>
      </w:r>
      <w:r w:rsidR="001207C3" w:rsidRPr="005C4340">
        <w:rPr>
          <w:sz w:val="24"/>
          <w:szCs w:val="24"/>
        </w:rPr>
        <w:t xml:space="preserve"> </w:t>
      </w:r>
      <w:r w:rsidR="005C4340">
        <w:rPr>
          <w:sz w:val="24"/>
          <w:szCs w:val="24"/>
        </w:rPr>
        <w:t>4</w:t>
      </w:r>
      <w:r w:rsidR="00035974" w:rsidRPr="005C4340">
        <w:rPr>
          <w:sz w:val="24"/>
          <w:szCs w:val="24"/>
        </w:rPr>
        <w:t>7.00</w:t>
      </w:r>
    </w:p>
    <w:p w:rsidR="005C4340" w:rsidRPr="005C4340" w:rsidRDefault="005C4340" w:rsidP="005C4340">
      <w:pPr>
        <w:pStyle w:val="NoSpacing"/>
        <w:ind w:left="1440"/>
        <w:rPr>
          <w:b/>
          <w:sz w:val="24"/>
          <w:szCs w:val="24"/>
        </w:rPr>
      </w:pPr>
      <w:r>
        <w:rPr>
          <w:sz w:val="24"/>
          <w:szCs w:val="24"/>
        </w:rPr>
        <w:t>The clerk advised that she has heard from EDF, and the direct debit will be £35 per month, rather than £47.</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1B04C8" w:rsidRDefault="009705F2" w:rsidP="001B04C8">
      <w:pPr>
        <w:pStyle w:val="NoSpacing"/>
        <w:rPr>
          <w:sz w:val="24"/>
          <w:szCs w:val="24"/>
        </w:rPr>
      </w:pPr>
      <w:r>
        <w:rPr>
          <w:b/>
          <w:sz w:val="24"/>
          <w:szCs w:val="24"/>
        </w:rPr>
        <w:tab/>
      </w:r>
      <w:r w:rsidR="001B04C8">
        <w:rPr>
          <w:sz w:val="24"/>
          <w:szCs w:val="24"/>
        </w:rPr>
        <w:t>None</w:t>
      </w:r>
    </w:p>
    <w:p w:rsidR="0036589A" w:rsidRPr="0036589A" w:rsidRDefault="005C4340" w:rsidP="001B04C8">
      <w:pPr>
        <w:pStyle w:val="NoSpacing"/>
        <w:rPr>
          <w:b/>
          <w:sz w:val="24"/>
          <w:szCs w:val="24"/>
          <w:u w:val="single"/>
        </w:rPr>
      </w:pPr>
      <w:r>
        <w:rPr>
          <w:b/>
          <w:sz w:val="24"/>
          <w:szCs w:val="24"/>
        </w:rPr>
        <w:t xml:space="preserve">     </w:t>
      </w:r>
      <w:r w:rsidR="001B04C8">
        <w:rPr>
          <w:b/>
          <w:sz w:val="24"/>
          <w:szCs w:val="24"/>
        </w:rPr>
        <w:t>7.</w:t>
      </w:r>
      <w:r w:rsidR="001B04C8">
        <w:rPr>
          <w:b/>
          <w:sz w:val="24"/>
          <w:szCs w:val="24"/>
        </w:rPr>
        <w:tab/>
      </w:r>
      <w:r w:rsidR="0036589A">
        <w:rPr>
          <w:b/>
          <w:sz w:val="24"/>
          <w:szCs w:val="24"/>
        </w:rPr>
        <w:t>Planning</w:t>
      </w:r>
    </w:p>
    <w:p w:rsidR="001B04C8" w:rsidRDefault="0036589A" w:rsidP="005C4340">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5C4340"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5C4340">
        <w:rPr>
          <w:sz w:val="24"/>
          <w:szCs w:val="24"/>
        </w:rPr>
        <w:t xml:space="preserve"> (i) PF/15/0989. Loke House, The Green, Edgefield, NR24 2AL. Alterations to 1 dwelling to form 2 dwellings. It was agreed that the PC have no objections to the application, and it was noted that the application is to revert it back to the original two properties. </w:t>
      </w:r>
    </w:p>
    <w:p w:rsidR="00F4010F" w:rsidRDefault="005C4340" w:rsidP="001F3207">
      <w:pPr>
        <w:pStyle w:val="NoSpacing"/>
        <w:ind w:left="720"/>
        <w:rPr>
          <w:sz w:val="24"/>
          <w:szCs w:val="24"/>
        </w:rPr>
      </w:pPr>
      <w:r>
        <w:rPr>
          <w:sz w:val="24"/>
          <w:szCs w:val="24"/>
        </w:rPr>
        <w:t>(ii) PF/15/1119. The Mount, Hunworth Road, Edgefield, NR24 2AE. Variation of condition 2 of planning permission ref PF/14/1060</w:t>
      </w:r>
      <w:r w:rsidR="008A2D5F">
        <w:rPr>
          <w:sz w:val="24"/>
          <w:szCs w:val="24"/>
        </w:rPr>
        <w:t xml:space="preserve"> </w:t>
      </w:r>
      <w:r w:rsidR="00F4010F">
        <w:rPr>
          <w:sz w:val="24"/>
          <w:szCs w:val="24"/>
        </w:rPr>
        <w:t xml:space="preserve">to allow revised access and gate details. No objections. </w:t>
      </w:r>
    </w:p>
    <w:p w:rsidR="00F4010F" w:rsidRDefault="00F4010F" w:rsidP="001F3207">
      <w:pPr>
        <w:pStyle w:val="NoSpacing"/>
        <w:ind w:left="720"/>
        <w:rPr>
          <w:sz w:val="24"/>
          <w:szCs w:val="24"/>
        </w:rPr>
      </w:pPr>
      <w:r>
        <w:rPr>
          <w:sz w:val="24"/>
          <w:szCs w:val="24"/>
        </w:rPr>
        <w:t>(iii) PF/LA/15/1120. The Mount, Hunworth Road, Edgefield, NR24 2AE. Removal of section of internal wall. No objection.</w:t>
      </w:r>
    </w:p>
    <w:p w:rsidR="007B7E51" w:rsidRPr="007B7E51" w:rsidRDefault="00F4010F" w:rsidP="001F3207">
      <w:pPr>
        <w:pStyle w:val="NoSpacing"/>
        <w:ind w:left="720"/>
        <w:rPr>
          <w:sz w:val="24"/>
          <w:szCs w:val="24"/>
        </w:rPr>
      </w:pPr>
      <w:r>
        <w:rPr>
          <w:sz w:val="24"/>
          <w:szCs w:val="24"/>
        </w:rPr>
        <w:t xml:space="preserve">JS asked the clerk if she had heard back from enforcement officers regarding the front of </w:t>
      </w:r>
      <w:r w:rsidR="00893F72">
        <w:rPr>
          <w:sz w:val="24"/>
          <w:szCs w:val="24"/>
        </w:rPr>
        <w:t>The Mount</w:t>
      </w:r>
      <w:r>
        <w:rPr>
          <w:sz w:val="24"/>
          <w:szCs w:val="24"/>
        </w:rPr>
        <w:t xml:space="preserve">. The clerk advised that she has received a letter saying that it is being dealt with. </w:t>
      </w:r>
      <w:r w:rsidR="005C4340">
        <w:rPr>
          <w:sz w:val="24"/>
          <w:szCs w:val="24"/>
        </w:rPr>
        <w:t xml:space="preserve"> </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1B04C8" w:rsidRDefault="0036589A" w:rsidP="00F4010F">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F4010F">
        <w:rPr>
          <w:sz w:val="24"/>
          <w:szCs w:val="24"/>
        </w:rPr>
        <w:t>None.</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w:t>
      </w:r>
      <w:r w:rsidR="00F4010F">
        <w:rPr>
          <w:sz w:val="24"/>
          <w:szCs w:val="24"/>
        </w:rPr>
        <w:t>(i) PF/15/0693. The Stables, Street Farm Annexe, Ramsgate Street, Edgefield, NR24 2AX</w:t>
      </w:r>
      <w:r>
        <w:rPr>
          <w:sz w:val="24"/>
          <w:szCs w:val="24"/>
        </w:rPr>
        <w:t>.</w:t>
      </w:r>
      <w:r w:rsidR="000B6211">
        <w:rPr>
          <w:sz w:val="24"/>
          <w:szCs w:val="24"/>
        </w:rPr>
        <w:t xml:space="preserve"> Removal of condition 4 of planning permission PF/10/1199 to permit use of annexe for independent residential use. Application withdrawn. </w:t>
      </w:r>
    </w:p>
    <w:p w:rsidR="001B04C8" w:rsidRPr="001B04C8"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36421A" w:rsidRPr="0036421A" w:rsidRDefault="000B6211" w:rsidP="00CD7F75">
      <w:pPr>
        <w:pStyle w:val="NoSpacing"/>
        <w:numPr>
          <w:ilvl w:val="0"/>
          <w:numId w:val="6"/>
        </w:numPr>
        <w:rPr>
          <w:sz w:val="24"/>
          <w:szCs w:val="24"/>
        </w:rPr>
      </w:pPr>
      <w:r>
        <w:rPr>
          <w:b/>
          <w:sz w:val="24"/>
          <w:szCs w:val="24"/>
        </w:rPr>
        <w:t>To sign the Memorandum of Understanding for the SAM2 sign</w:t>
      </w:r>
      <w:r w:rsidR="00B72742">
        <w:rPr>
          <w:sz w:val="24"/>
          <w:szCs w:val="24"/>
        </w:rPr>
        <w:t xml:space="preserve"> – </w:t>
      </w:r>
      <w:r>
        <w:rPr>
          <w:sz w:val="24"/>
          <w:szCs w:val="24"/>
        </w:rPr>
        <w:t xml:space="preserve">The </w:t>
      </w:r>
      <w:r w:rsidR="00893F72">
        <w:rPr>
          <w:sz w:val="24"/>
          <w:szCs w:val="24"/>
        </w:rPr>
        <w:t>M</w:t>
      </w:r>
      <w:r>
        <w:rPr>
          <w:sz w:val="24"/>
          <w:szCs w:val="24"/>
        </w:rPr>
        <w:t xml:space="preserve">emorandum of Understanding was agreed and signed. A parishioner queried if there is a maintenance schedule in place. JS confirmed that parishioners and / or councillors will be trained in the maintenance. The SAM2 unit will come with a guarantee, and it will be added to the Council’s insurance. </w:t>
      </w:r>
    </w:p>
    <w:p w:rsidR="000B6211" w:rsidRPr="000B6211" w:rsidRDefault="00B72742" w:rsidP="001926FE">
      <w:pPr>
        <w:pStyle w:val="NoSpacing"/>
        <w:numPr>
          <w:ilvl w:val="0"/>
          <w:numId w:val="6"/>
        </w:numPr>
        <w:rPr>
          <w:b/>
          <w:sz w:val="24"/>
          <w:szCs w:val="24"/>
        </w:rPr>
      </w:pPr>
      <w:r w:rsidRPr="004F1765">
        <w:rPr>
          <w:b/>
          <w:sz w:val="24"/>
          <w:szCs w:val="24"/>
        </w:rPr>
        <w:t>To discuss the work plan for the village pond</w:t>
      </w:r>
      <w:r w:rsidR="0002020E" w:rsidRPr="004F1765">
        <w:rPr>
          <w:b/>
          <w:sz w:val="24"/>
          <w:szCs w:val="24"/>
        </w:rPr>
        <w:t xml:space="preserve"> </w:t>
      </w:r>
      <w:r w:rsidR="007401F6" w:rsidRPr="004F1765">
        <w:rPr>
          <w:sz w:val="24"/>
          <w:szCs w:val="24"/>
        </w:rPr>
        <w:t>–</w:t>
      </w:r>
      <w:r w:rsidR="000B6211">
        <w:rPr>
          <w:sz w:val="24"/>
          <w:szCs w:val="24"/>
        </w:rPr>
        <w:t>JS and AH</w:t>
      </w:r>
      <w:r w:rsidR="00CD7F75">
        <w:rPr>
          <w:sz w:val="24"/>
          <w:szCs w:val="24"/>
        </w:rPr>
        <w:t xml:space="preserve"> </w:t>
      </w:r>
      <w:r w:rsidR="000B6211">
        <w:rPr>
          <w:sz w:val="24"/>
          <w:szCs w:val="24"/>
        </w:rPr>
        <w:t xml:space="preserve">met with Wordingham Plant Hire and it was agreed that the work will have to go ahead in early November, regardless of weather and that damage to the grass surrounding the pond will be inevitable. The digger will remove the reeds from the pond and possibly some </w:t>
      </w:r>
      <w:r w:rsidR="0038459A">
        <w:rPr>
          <w:sz w:val="24"/>
          <w:szCs w:val="24"/>
        </w:rPr>
        <w:t>from</w:t>
      </w:r>
      <w:r w:rsidR="000B6211">
        <w:rPr>
          <w:sz w:val="24"/>
          <w:szCs w:val="24"/>
        </w:rPr>
        <w:t xml:space="preserve"> the reed bed. AH is arranging a work party for October to cut back the reeds and make a decision regarding the reed bed. Stody have offered a tractor and trailer but have queried the volume. Wordingham have estimated between 6 &amp; </w:t>
      </w:r>
      <w:r w:rsidR="0038459A">
        <w:rPr>
          <w:sz w:val="24"/>
          <w:szCs w:val="24"/>
        </w:rPr>
        <w:t xml:space="preserve">10 15 tonne </w:t>
      </w:r>
    </w:p>
    <w:p w:rsidR="000B6211" w:rsidRPr="000B6211" w:rsidRDefault="000B6211" w:rsidP="000B6211">
      <w:pPr>
        <w:pStyle w:val="NoSpacing"/>
        <w:ind w:left="644"/>
        <w:jc w:val="center"/>
        <w:rPr>
          <w:sz w:val="24"/>
          <w:szCs w:val="24"/>
        </w:rPr>
      </w:pPr>
      <w:r w:rsidRPr="000B6211">
        <w:rPr>
          <w:sz w:val="24"/>
          <w:szCs w:val="24"/>
        </w:rPr>
        <w:t>2.</w:t>
      </w:r>
    </w:p>
    <w:p w:rsidR="005D665B" w:rsidRPr="004F1765" w:rsidRDefault="0038459A" w:rsidP="000B6211">
      <w:pPr>
        <w:pStyle w:val="NoSpacing"/>
        <w:ind w:left="644"/>
        <w:rPr>
          <w:b/>
          <w:sz w:val="24"/>
          <w:szCs w:val="24"/>
        </w:rPr>
      </w:pPr>
      <w:r>
        <w:rPr>
          <w:sz w:val="24"/>
          <w:szCs w:val="24"/>
        </w:rPr>
        <w:lastRenderedPageBreak/>
        <w:t xml:space="preserve">trailer </w:t>
      </w:r>
      <w:r w:rsidR="000B6211">
        <w:rPr>
          <w:sz w:val="24"/>
          <w:szCs w:val="24"/>
        </w:rPr>
        <w:t xml:space="preserve">loads. The only foreseeable problem is the site where the reeds will be disposed of, and if the access will be ok. The waste may need to be left next to the pond until it is drier. </w:t>
      </w:r>
      <w:r w:rsidR="00A808FE">
        <w:rPr>
          <w:sz w:val="24"/>
          <w:szCs w:val="24"/>
        </w:rPr>
        <w:t>A work party was agreed for Saturday 17</w:t>
      </w:r>
      <w:r w:rsidR="00A808FE" w:rsidRPr="00A808FE">
        <w:rPr>
          <w:sz w:val="24"/>
          <w:szCs w:val="24"/>
          <w:vertAlign w:val="superscript"/>
        </w:rPr>
        <w:t>th</w:t>
      </w:r>
      <w:r w:rsidR="00A808FE">
        <w:rPr>
          <w:sz w:val="24"/>
          <w:szCs w:val="24"/>
        </w:rPr>
        <w:t xml:space="preserve"> October. Please could people bring strimmers, rakes etc. </w:t>
      </w:r>
    </w:p>
    <w:p w:rsidR="00B65226" w:rsidRDefault="00A808FE" w:rsidP="004F1765">
      <w:pPr>
        <w:pStyle w:val="NoSpacing"/>
        <w:numPr>
          <w:ilvl w:val="0"/>
          <w:numId w:val="6"/>
        </w:numPr>
        <w:rPr>
          <w:sz w:val="24"/>
          <w:szCs w:val="24"/>
        </w:rPr>
      </w:pPr>
      <w:r>
        <w:rPr>
          <w:b/>
          <w:sz w:val="24"/>
          <w:szCs w:val="24"/>
        </w:rPr>
        <w:t>To discuss and agree the Parish Council’s contribution towards energy costs of the village Hall</w:t>
      </w:r>
      <w:r w:rsidR="00B65226">
        <w:rPr>
          <w:b/>
          <w:sz w:val="24"/>
          <w:szCs w:val="24"/>
        </w:rPr>
        <w:t xml:space="preserve"> </w:t>
      </w:r>
      <w:r w:rsidR="004F1765">
        <w:rPr>
          <w:sz w:val="24"/>
          <w:szCs w:val="24"/>
        </w:rPr>
        <w:t>–</w:t>
      </w:r>
      <w:r w:rsidR="004F1765">
        <w:rPr>
          <w:b/>
          <w:sz w:val="24"/>
          <w:szCs w:val="24"/>
        </w:rPr>
        <w:t xml:space="preserve"> </w:t>
      </w:r>
      <w:r>
        <w:rPr>
          <w:sz w:val="24"/>
          <w:szCs w:val="24"/>
        </w:rPr>
        <w:t>Currently the PC are paying £5-600 per year for the electricity at the village hall, so JS has spoken to the committee to ask them how they can reduce it. The fridge and freezer will now be left switched off until there is a function</w:t>
      </w:r>
      <w:r w:rsidR="00EF375C">
        <w:rPr>
          <w:sz w:val="24"/>
          <w:szCs w:val="24"/>
        </w:rPr>
        <w:t>.</w:t>
      </w:r>
      <w:r>
        <w:rPr>
          <w:sz w:val="24"/>
          <w:szCs w:val="24"/>
        </w:rPr>
        <w:t xml:space="preserve"> There is a notice to advise people that the immersion heater only takes 30 minutes to heat up, and that if only tea and coffee is required, the kettle will be sufficient. There is new insulation in, so the building should be warmer, and they are using much less oil. The village hall committee are taking over responsibility for the electricity bill from January, current suppliers depending. The committee are hoping to get a smart meter installed. JS proposed that the PC revisits in one year. The clerk will let Jim Frost know when the contract period is up with EDF.</w:t>
      </w:r>
    </w:p>
    <w:p w:rsidR="00A808FE" w:rsidRDefault="00A808FE" w:rsidP="004F1765">
      <w:pPr>
        <w:pStyle w:val="NoSpacing"/>
        <w:numPr>
          <w:ilvl w:val="0"/>
          <w:numId w:val="6"/>
        </w:numPr>
        <w:rPr>
          <w:sz w:val="24"/>
          <w:szCs w:val="24"/>
        </w:rPr>
      </w:pPr>
      <w:r>
        <w:rPr>
          <w:b/>
          <w:sz w:val="24"/>
          <w:szCs w:val="24"/>
        </w:rPr>
        <w:t>To agree a Freedom of Information Charging Policy</w:t>
      </w:r>
      <w:r>
        <w:rPr>
          <w:sz w:val="24"/>
          <w:szCs w:val="24"/>
        </w:rPr>
        <w:t xml:space="preserve"> </w:t>
      </w:r>
      <w:r w:rsidR="00D949A4">
        <w:rPr>
          <w:sz w:val="24"/>
          <w:szCs w:val="24"/>
        </w:rPr>
        <w:t>–</w:t>
      </w:r>
      <w:r>
        <w:rPr>
          <w:sz w:val="24"/>
          <w:szCs w:val="24"/>
        </w:rPr>
        <w:t xml:space="preserve"> </w:t>
      </w:r>
      <w:r w:rsidR="00D949A4">
        <w:rPr>
          <w:sz w:val="24"/>
          <w:szCs w:val="24"/>
        </w:rPr>
        <w:t xml:space="preserve">JS explained that the clerk has recently had a FOI request which has taken a lot of time to investigate and prepare. As there is currently no policy in place, she could only charge 10p per sheet. It was agreed that the clerk will prepare a policy and circulate to sign at the meeting next month. </w:t>
      </w:r>
    </w:p>
    <w:p w:rsidR="004F1765" w:rsidRDefault="004F1765" w:rsidP="004F1765">
      <w:pPr>
        <w:pStyle w:val="NoSpacing"/>
        <w:numPr>
          <w:ilvl w:val="0"/>
          <w:numId w:val="6"/>
        </w:numPr>
        <w:rPr>
          <w:sz w:val="24"/>
          <w:szCs w:val="24"/>
        </w:rPr>
      </w:pPr>
      <w:r>
        <w:rPr>
          <w:b/>
          <w:sz w:val="24"/>
          <w:szCs w:val="24"/>
        </w:rPr>
        <w:t xml:space="preserve">Report from </w:t>
      </w:r>
      <w:r w:rsidR="00D949A4">
        <w:rPr>
          <w:b/>
          <w:sz w:val="24"/>
          <w:szCs w:val="24"/>
        </w:rPr>
        <w:t>David Ramsbotham, County</w:t>
      </w:r>
      <w:r>
        <w:rPr>
          <w:b/>
          <w:sz w:val="24"/>
          <w:szCs w:val="24"/>
        </w:rPr>
        <w:t xml:space="preserve"> </w:t>
      </w:r>
      <w:r w:rsidR="00D820C7">
        <w:rPr>
          <w:b/>
          <w:sz w:val="24"/>
          <w:szCs w:val="24"/>
        </w:rPr>
        <w:t xml:space="preserve">Councillor </w:t>
      </w:r>
      <w:r w:rsidR="00EF375C">
        <w:rPr>
          <w:sz w:val="24"/>
          <w:szCs w:val="24"/>
        </w:rPr>
        <w:t>–</w:t>
      </w:r>
      <w:r>
        <w:rPr>
          <w:sz w:val="24"/>
          <w:szCs w:val="24"/>
        </w:rPr>
        <w:t xml:space="preserve"> </w:t>
      </w:r>
      <w:r w:rsidR="00D949A4">
        <w:rPr>
          <w:sz w:val="24"/>
          <w:szCs w:val="24"/>
        </w:rPr>
        <w:t>DR advised that he has little to report</w:t>
      </w:r>
      <w:r w:rsidR="00EF375C">
        <w:rPr>
          <w:sz w:val="24"/>
          <w:szCs w:val="24"/>
        </w:rPr>
        <w:t>.</w:t>
      </w:r>
      <w:r w:rsidR="00D949A4">
        <w:rPr>
          <w:sz w:val="24"/>
          <w:szCs w:val="24"/>
        </w:rPr>
        <w:t xml:space="preserve"> He reminded everyone about the household waste amnesty on 5</w:t>
      </w:r>
      <w:r w:rsidR="00D949A4" w:rsidRPr="00D949A4">
        <w:rPr>
          <w:sz w:val="24"/>
          <w:szCs w:val="24"/>
          <w:vertAlign w:val="superscript"/>
        </w:rPr>
        <w:t>th</w:t>
      </w:r>
      <w:r w:rsidR="00D949A4">
        <w:rPr>
          <w:sz w:val="24"/>
          <w:szCs w:val="24"/>
        </w:rPr>
        <w:t xml:space="preserve"> – 6</w:t>
      </w:r>
      <w:r w:rsidR="00D949A4" w:rsidRPr="00D949A4">
        <w:rPr>
          <w:sz w:val="24"/>
          <w:szCs w:val="24"/>
          <w:vertAlign w:val="superscript"/>
        </w:rPr>
        <w:t>th</w:t>
      </w:r>
      <w:r w:rsidR="00D949A4">
        <w:rPr>
          <w:sz w:val="24"/>
          <w:szCs w:val="24"/>
        </w:rPr>
        <w:t xml:space="preserve"> September, at Hempton near Fakenham. As reported, the NDR will cost an estimated £30 million</w:t>
      </w:r>
      <w:r w:rsidR="00D7498C">
        <w:rPr>
          <w:sz w:val="24"/>
          <w:szCs w:val="24"/>
        </w:rPr>
        <w:t xml:space="preserve"> </w:t>
      </w:r>
      <w:r w:rsidR="00D949A4">
        <w:rPr>
          <w:sz w:val="24"/>
          <w:szCs w:val="24"/>
        </w:rPr>
        <w:t xml:space="preserve">more than thought, so something will have to be done to find the extra. If all finance is agreed, building will commence in the </w:t>
      </w:r>
      <w:r w:rsidR="0038459A">
        <w:rPr>
          <w:sz w:val="24"/>
          <w:szCs w:val="24"/>
        </w:rPr>
        <w:t>autumn</w:t>
      </w:r>
      <w:r w:rsidR="00D949A4">
        <w:rPr>
          <w:sz w:val="24"/>
          <w:szCs w:val="24"/>
        </w:rPr>
        <w:t xml:space="preserve">. It will run from Postwick to Taverham, but will not continue across to the A47 due to environmental issues. There is a feasibility study to see if the last bit could be linked. EE asked if the project could not go ahead for any issue, would there be any financial penalties, like the incinerator. DR advised that this would not happen as no contracts have been signed yet. NCC are asking the Government for a grant to help with the additional £30 million. EE asked DR that, if the affordable housing goes ahead, have the Council taken into account the additional demand on broadband with the extra people. DR advised that they can only go on the number of properties at the time procedures were agreed. A parishioner asked about an article by Dr Marie Strong, who said that an extra £5.3 million has been made available to get people on faster broadband </w:t>
      </w:r>
      <w:r w:rsidR="0038459A">
        <w:rPr>
          <w:sz w:val="24"/>
          <w:szCs w:val="24"/>
        </w:rPr>
        <w:t>sooner. DR advised that the additional money will be used to get more people on faster broadband, rather than roll out the existing programme quicker. The alternatives of Wi-Spire</w:t>
      </w:r>
      <w:r w:rsidR="00463199">
        <w:rPr>
          <w:sz w:val="24"/>
          <w:szCs w:val="24"/>
        </w:rPr>
        <w:t xml:space="preserve"> (</w:t>
      </w:r>
      <w:hyperlink r:id="rId5" w:history="1">
        <w:r w:rsidR="00463199" w:rsidRPr="00F0224E">
          <w:rPr>
            <w:rStyle w:val="Hyperlink"/>
            <w:sz w:val="24"/>
            <w:szCs w:val="24"/>
          </w:rPr>
          <w:t>www.wispire.co.uk</w:t>
        </w:r>
      </w:hyperlink>
      <w:r w:rsidR="00463199">
        <w:rPr>
          <w:sz w:val="24"/>
          <w:szCs w:val="24"/>
        </w:rPr>
        <w:t xml:space="preserve"> 01603 558001)</w:t>
      </w:r>
      <w:r w:rsidR="0038459A">
        <w:rPr>
          <w:sz w:val="24"/>
          <w:szCs w:val="24"/>
        </w:rPr>
        <w:t xml:space="preserve"> and Thinking Wisp </w:t>
      </w:r>
      <w:r w:rsidR="00463199">
        <w:rPr>
          <w:sz w:val="24"/>
          <w:szCs w:val="24"/>
        </w:rPr>
        <w:t>(</w:t>
      </w:r>
      <w:hyperlink r:id="rId6" w:history="1">
        <w:r w:rsidR="00463199" w:rsidRPr="00F0224E">
          <w:rPr>
            <w:rStyle w:val="Hyperlink"/>
            <w:sz w:val="24"/>
            <w:szCs w:val="24"/>
          </w:rPr>
          <w:t>www.thinkingwisp.co.uk</w:t>
        </w:r>
      </w:hyperlink>
      <w:r w:rsidR="00463199">
        <w:rPr>
          <w:sz w:val="24"/>
          <w:szCs w:val="24"/>
        </w:rPr>
        <w:t xml:space="preserve"> 01603 904040) </w:t>
      </w:r>
      <w:r w:rsidR="0038459A">
        <w:rPr>
          <w:sz w:val="24"/>
          <w:szCs w:val="24"/>
        </w:rPr>
        <w:t xml:space="preserve">were discussed, but individuals would need to contact the Companies to register interest and obtain further information. </w:t>
      </w:r>
    </w:p>
    <w:p w:rsidR="00D7498C" w:rsidRDefault="0038459A" w:rsidP="0038459A">
      <w:pPr>
        <w:pStyle w:val="NoSpacing"/>
        <w:ind w:left="284"/>
        <w:rPr>
          <w:sz w:val="24"/>
          <w:szCs w:val="24"/>
        </w:rPr>
      </w:pPr>
      <w:r>
        <w:rPr>
          <w:b/>
          <w:sz w:val="24"/>
          <w:szCs w:val="24"/>
        </w:rPr>
        <w:t xml:space="preserve">14. </w:t>
      </w:r>
      <w:r w:rsidR="00D820C7">
        <w:rPr>
          <w:b/>
          <w:sz w:val="24"/>
          <w:szCs w:val="24"/>
        </w:rPr>
        <w:t>Correspondence</w:t>
      </w:r>
      <w:r w:rsidR="00D7498C">
        <w:rPr>
          <w:b/>
          <w:sz w:val="24"/>
          <w:szCs w:val="24"/>
        </w:rPr>
        <w:t xml:space="preserve"> </w:t>
      </w:r>
      <w:r w:rsidR="00D7498C">
        <w:rPr>
          <w:sz w:val="24"/>
          <w:szCs w:val="24"/>
        </w:rPr>
        <w:t xml:space="preserve">– </w:t>
      </w:r>
      <w:r>
        <w:rPr>
          <w:sz w:val="24"/>
          <w:szCs w:val="24"/>
        </w:rPr>
        <w:t>None.</w:t>
      </w:r>
    </w:p>
    <w:p w:rsidR="00332932" w:rsidRDefault="0038459A" w:rsidP="0038459A">
      <w:pPr>
        <w:pStyle w:val="NoSpacing"/>
        <w:ind w:left="284"/>
        <w:rPr>
          <w:sz w:val="24"/>
          <w:szCs w:val="24"/>
        </w:rPr>
      </w:pPr>
      <w:r>
        <w:rPr>
          <w:b/>
          <w:sz w:val="24"/>
          <w:szCs w:val="24"/>
        </w:rPr>
        <w:t xml:space="preserve">15. </w:t>
      </w:r>
      <w:r w:rsidR="00D856B1">
        <w:rPr>
          <w:b/>
          <w:sz w:val="24"/>
          <w:szCs w:val="24"/>
        </w:rPr>
        <w:t xml:space="preserve">Date of next meeting </w:t>
      </w:r>
      <w:r w:rsidR="00D856B1">
        <w:rPr>
          <w:sz w:val="24"/>
          <w:szCs w:val="24"/>
        </w:rPr>
        <w:t xml:space="preserve">– </w:t>
      </w:r>
      <w:r w:rsidR="00D7498C">
        <w:rPr>
          <w:sz w:val="24"/>
          <w:szCs w:val="24"/>
        </w:rPr>
        <w:t xml:space="preserve">Monday </w:t>
      </w:r>
      <w:r>
        <w:rPr>
          <w:sz w:val="24"/>
          <w:szCs w:val="24"/>
        </w:rPr>
        <w:t>21</w:t>
      </w:r>
      <w:r w:rsidRPr="0038459A">
        <w:rPr>
          <w:sz w:val="24"/>
          <w:szCs w:val="24"/>
          <w:vertAlign w:val="superscript"/>
        </w:rPr>
        <w:t>st</w:t>
      </w:r>
      <w:r>
        <w:rPr>
          <w:sz w:val="24"/>
          <w:szCs w:val="24"/>
        </w:rPr>
        <w:t xml:space="preserve"> September</w:t>
      </w:r>
      <w:r w:rsidR="00D7498C">
        <w:rPr>
          <w:sz w:val="24"/>
          <w:szCs w:val="24"/>
        </w:rPr>
        <w:t xml:space="preserve"> 2015</w:t>
      </w:r>
      <w:r w:rsidR="00EF375C">
        <w:rPr>
          <w:sz w:val="24"/>
          <w:szCs w:val="24"/>
        </w:rPr>
        <w:t>, at 7pm</w:t>
      </w:r>
    </w:p>
    <w:p w:rsidR="00011365" w:rsidRDefault="00011365" w:rsidP="00903B3F">
      <w:pPr>
        <w:pStyle w:val="NoSpacing"/>
        <w:jc w:val="right"/>
        <w:rPr>
          <w:sz w:val="20"/>
          <w:szCs w:val="20"/>
        </w:rPr>
      </w:pPr>
    </w:p>
    <w:p w:rsidR="00D856B1" w:rsidRDefault="007401F6" w:rsidP="00903B3F">
      <w:pPr>
        <w:pStyle w:val="NoSpacing"/>
        <w:jc w:val="right"/>
        <w:rPr>
          <w:sz w:val="20"/>
          <w:szCs w:val="20"/>
        </w:rPr>
      </w:pPr>
      <w:r>
        <w:rPr>
          <w:sz w:val="20"/>
          <w:szCs w:val="20"/>
        </w:rPr>
        <w:t xml:space="preserve">There being no further business, the meeting closed at </w:t>
      </w:r>
      <w:r w:rsidR="00332932">
        <w:rPr>
          <w:sz w:val="20"/>
          <w:szCs w:val="20"/>
        </w:rPr>
        <w:t>8:</w:t>
      </w:r>
      <w:r w:rsidR="00D7498C">
        <w:rPr>
          <w:sz w:val="20"/>
          <w:szCs w:val="20"/>
        </w:rPr>
        <w:t>0</w:t>
      </w:r>
      <w:r w:rsidR="0038459A">
        <w:rPr>
          <w:sz w:val="20"/>
          <w:szCs w:val="20"/>
        </w:rPr>
        <w:t>5</w:t>
      </w:r>
      <w:r w:rsidR="002173A6">
        <w:rPr>
          <w:sz w:val="20"/>
          <w:szCs w:val="20"/>
        </w:rPr>
        <w:t>pm</w:t>
      </w:r>
    </w:p>
    <w:p w:rsidR="00D856B1" w:rsidRDefault="00D856B1" w:rsidP="00903B3F">
      <w:pPr>
        <w:pStyle w:val="NoSpacing"/>
        <w:jc w:val="right"/>
        <w:rPr>
          <w:sz w:val="20"/>
          <w:szCs w:val="20"/>
        </w:rPr>
      </w:pPr>
    </w:p>
    <w:p w:rsidR="00D856B1" w:rsidRDefault="00D856B1" w:rsidP="00903B3F">
      <w:pPr>
        <w:pStyle w:val="NoSpacing"/>
        <w:jc w:val="right"/>
        <w:rPr>
          <w:sz w:val="20"/>
          <w:szCs w:val="20"/>
        </w:rPr>
      </w:pPr>
    </w:p>
    <w:p w:rsidR="00D856B1" w:rsidRDefault="00D7498C" w:rsidP="00D7498C">
      <w:pPr>
        <w:pStyle w:val="NoSpacing"/>
        <w:rPr>
          <w:sz w:val="24"/>
          <w:szCs w:val="24"/>
        </w:rPr>
      </w:pPr>
      <w:r>
        <w:rPr>
          <w:sz w:val="24"/>
          <w:szCs w:val="24"/>
        </w:rPr>
        <w:t>Signed by:</w:t>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r>
      <w:r w:rsidR="0038459A">
        <w:rPr>
          <w:sz w:val="24"/>
          <w:szCs w:val="24"/>
        </w:rPr>
        <w:tab/>
        <w:t>Date:</w:t>
      </w:r>
    </w:p>
    <w:p w:rsidR="00D856B1" w:rsidRDefault="00EF375C" w:rsidP="00EF375C">
      <w:pPr>
        <w:pStyle w:val="NoSpacing"/>
        <w:jc w:val="center"/>
        <w:rPr>
          <w:sz w:val="24"/>
          <w:szCs w:val="24"/>
        </w:rPr>
      </w:pPr>
      <w:r>
        <w:rPr>
          <w:sz w:val="24"/>
          <w:szCs w:val="24"/>
        </w:rPr>
        <w:t>3.</w:t>
      </w:r>
    </w:p>
    <w:sectPr w:rsidR="00D85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75F66"/>
    <w:rsid w:val="000B6211"/>
    <w:rsid w:val="000F5A4E"/>
    <w:rsid w:val="001017F7"/>
    <w:rsid w:val="001207C3"/>
    <w:rsid w:val="00154AD6"/>
    <w:rsid w:val="00163EE3"/>
    <w:rsid w:val="00177C4F"/>
    <w:rsid w:val="001818AF"/>
    <w:rsid w:val="00185F24"/>
    <w:rsid w:val="0019250D"/>
    <w:rsid w:val="001A705E"/>
    <w:rsid w:val="001B04C8"/>
    <w:rsid w:val="001D6510"/>
    <w:rsid w:val="001F3207"/>
    <w:rsid w:val="002173A6"/>
    <w:rsid w:val="00236526"/>
    <w:rsid w:val="0023708C"/>
    <w:rsid w:val="0025571A"/>
    <w:rsid w:val="002561BB"/>
    <w:rsid w:val="00283C55"/>
    <w:rsid w:val="00312729"/>
    <w:rsid w:val="00332932"/>
    <w:rsid w:val="00333D5A"/>
    <w:rsid w:val="0036421A"/>
    <w:rsid w:val="0036589A"/>
    <w:rsid w:val="00377AE0"/>
    <w:rsid w:val="0038057F"/>
    <w:rsid w:val="0038459A"/>
    <w:rsid w:val="004611A4"/>
    <w:rsid w:val="00463199"/>
    <w:rsid w:val="004A1B5D"/>
    <w:rsid w:val="004C4DD2"/>
    <w:rsid w:val="004C5DE1"/>
    <w:rsid w:val="004F1765"/>
    <w:rsid w:val="00541E18"/>
    <w:rsid w:val="005445DE"/>
    <w:rsid w:val="00565EFE"/>
    <w:rsid w:val="005823F1"/>
    <w:rsid w:val="005C4340"/>
    <w:rsid w:val="005D02CD"/>
    <w:rsid w:val="005D665B"/>
    <w:rsid w:val="005F2664"/>
    <w:rsid w:val="006618C7"/>
    <w:rsid w:val="006630A6"/>
    <w:rsid w:val="006762A5"/>
    <w:rsid w:val="006B57B7"/>
    <w:rsid w:val="006D7C2E"/>
    <w:rsid w:val="00740090"/>
    <w:rsid w:val="007401F6"/>
    <w:rsid w:val="007952A1"/>
    <w:rsid w:val="007A4167"/>
    <w:rsid w:val="007B2CE4"/>
    <w:rsid w:val="007B7E51"/>
    <w:rsid w:val="00872C01"/>
    <w:rsid w:val="00893F72"/>
    <w:rsid w:val="008A2D5F"/>
    <w:rsid w:val="008D03C4"/>
    <w:rsid w:val="008D5F75"/>
    <w:rsid w:val="008E47B4"/>
    <w:rsid w:val="00903B3F"/>
    <w:rsid w:val="00962D85"/>
    <w:rsid w:val="009705F2"/>
    <w:rsid w:val="00971C6F"/>
    <w:rsid w:val="009774E9"/>
    <w:rsid w:val="00996CE8"/>
    <w:rsid w:val="00A31FF8"/>
    <w:rsid w:val="00A3567F"/>
    <w:rsid w:val="00A36F8E"/>
    <w:rsid w:val="00A556A4"/>
    <w:rsid w:val="00A60E16"/>
    <w:rsid w:val="00A808FE"/>
    <w:rsid w:val="00AA4A31"/>
    <w:rsid w:val="00AA4C8C"/>
    <w:rsid w:val="00AB7047"/>
    <w:rsid w:val="00AC4369"/>
    <w:rsid w:val="00B6049B"/>
    <w:rsid w:val="00B65226"/>
    <w:rsid w:val="00B653CB"/>
    <w:rsid w:val="00B71CFF"/>
    <w:rsid w:val="00B72742"/>
    <w:rsid w:val="00B765CD"/>
    <w:rsid w:val="00BA184A"/>
    <w:rsid w:val="00BB43AD"/>
    <w:rsid w:val="00C01CC2"/>
    <w:rsid w:val="00C1588E"/>
    <w:rsid w:val="00C22DFC"/>
    <w:rsid w:val="00C46339"/>
    <w:rsid w:val="00C74F00"/>
    <w:rsid w:val="00C8355D"/>
    <w:rsid w:val="00C85103"/>
    <w:rsid w:val="00C916EF"/>
    <w:rsid w:val="00C947D8"/>
    <w:rsid w:val="00C94EBC"/>
    <w:rsid w:val="00CC76A9"/>
    <w:rsid w:val="00CC7C97"/>
    <w:rsid w:val="00CD2A1E"/>
    <w:rsid w:val="00CD7F75"/>
    <w:rsid w:val="00CF477E"/>
    <w:rsid w:val="00D0363A"/>
    <w:rsid w:val="00D15EA9"/>
    <w:rsid w:val="00D7498C"/>
    <w:rsid w:val="00D820C7"/>
    <w:rsid w:val="00D856B1"/>
    <w:rsid w:val="00D9073A"/>
    <w:rsid w:val="00D949A4"/>
    <w:rsid w:val="00DE08C7"/>
    <w:rsid w:val="00E8556D"/>
    <w:rsid w:val="00EA59D7"/>
    <w:rsid w:val="00EF20F8"/>
    <w:rsid w:val="00EF375C"/>
    <w:rsid w:val="00F06442"/>
    <w:rsid w:val="00F14A7F"/>
    <w:rsid w:val="00F21F5C"/>
    <w:rsid w:val="00F4010F"/>
    <w:rsid w:val="00F43BD0"/>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 w:type="character" w:styleId="Hyperlink">
    <w:name w:val="Hyperlink"/>
    <w:basedOn w:val="DefaultParagraphFont"/>
    <w:uiPriority w:val="99"/>
    <w:unhideWhenUsed/>
    <w:rsid w:val="00463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ingwisp.co.uk" TargetMode="External"/><Relationship Id="rId5" Type="http://schemas.openxmlformats.org/officeDocument/2006/relationships/hyperlink" Target="http://www.wisp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9</cp:revision>
  <cp:lastPrinted>2015-09-20T14:16:00Z</cp:lastPrinted>
  <dcterms:created xsi:type="dcterms:W3CDTF">2015-08-18T09:44:00Z</dcterms:created>
  <dcterms:modified xsi:type="dcterms:W3CDTF">2015-09-20T14:17:00Z</dcterms:modified>
</cp:coreProperties>
</file>