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664" w:rsidRDefault="00F528E8" w:rsidP="00F528E8">
      <w:pPr>
        <w:pStyle w:val="NoSpacing"/>
        <w:jc w:val="center"/>
        <w:rPr>
          <w:b/>
          <w:sz w:val="40"/>
          <w:szCs w:val="40"/>
        </w:rPr>
      </w:pPr>
      <w:bookmarkStart w:id="0" w:name="_GoBack"/>
      <w:bookmarkEnd w:id="0"/>
      <w:r w:rsidRPr="00F528E8">
        <w:rPr>
          <w:b/>
          <w:sz w:val="40"/>
          <w:szCs w:val="40"/>
        </w:rPr>
        <w:t>EDGEFIELD PARISH COUNCIL</w:t>
      </w:r>
    </w:p>
    <w:p w:rsidR="00F528E8" w:rsidRPr="005F2664" w:rsidRDefault="000C4351" w:rsidP="00F528E8">
      <w:pPr>
        <w:pStyle w:val="NoSpacing"/>
        <w:jc w:val="center"/>
        <w:rPr>
          <w:b/>
          <w:sz w:val="40"/>
          <w:szCs w:val="40"/>
        </w:rPr>
      </w:pPr>
      <w:r>
        <w:rPr>
          <w:b/>
          <w:sz w:val="28"/>
          <w:szCs w:val="28"/>
        </w:rPr>
        <w:t>M</w:t>
      </w:r>
      <w:r w:rsidR="00F528E8" w:rsidRPr="00F528E8">
        <w:rPr>
          <w:b/>
          <w:sz w:val="28"/>
          <w:szCs w:val="28"/>
        </w:rPr>
        <w:t>inutes of the Parish Council Meeting held in the Village Hall</w:t>
      </w:r>
      <w:r w:rsidR="00F528E8">
        <w:rPr>
          <w:b/>
          <w:sz w:val="28"/>
          <w:szCs w:val="28"/>
        </w:rPr>
        <w:t>,</w:t>
      </w:r>
    </w:p>
    <w:p w:rsidR="00F528E8" w:rsidRDefault="00950C4E" w:rsidP="00F528E8">
      <w:pPr>
        <w:pStyle w:val="NoSpacing"/>
        <w:jc w:val="center"/>
        <w:rPr>
          <w:b/>
          <w:sz w:val="28"/>
          <w:szCs w:val="28"/>
        </w:rPr>
      </w:pPr>
      <w:r>
        <w:rPr>
          <w:b/>
          <w:sz w:val="28"/>
          <w:szCs w:val="28"/>
        </w:rPr>
        <w:t xml:space="preserve">Monday </w:t>
      </w:r>
      <w:r w:rsidR="00F543EA">
        <w:rPr>
          <w:b/>
          <w:sz w:val="28"/>
          <w:szCs w:val="28"/>
        </w:rPr>
        <w:t>19</w:t>
      </w:r>
      <w:r w:rsidR="00F543EA" w:rsidRPr="00F543EA">
        <w:rPr>
          <w:b/>
          <w:sz w:val="28"/>
          <w:szCs w:val="28"/>
          <w:vertAlign w:val="superscript"/>
        </w:rPr>
        <w:t>th</w:t>
      </w:r>
      <w:r w:rsidR="00F543EA">
        <w:rPr>
          <w:b/>
          <w:sz w:val="28"/>
          <w:szCs w:val="28"/>
        </w:rPr>
        <w:t xml:space="preserve"> June</w:t>
      </w:r>
      <w:r>
        <w:rPr>
          <w:b/>
          <w:sz w:val="28"/>
          <w:szCs w:val="28"/>
        </w:rPr>
        <w:t xml:space="preserve"> </w:t>
      </w:r>
      <w:r w:rsidR="000F05B7">
        <w:rPr>
          <w:b/>
          <w:sz w:val="28"/>
          <w:szCs w:val="28"/>
        </w:rPr>
        <w:t>2017</w:t>
      </w:r>
      <w:r w:rsidR="00F528E8">
        <w:rPr>
          <w:b/>
          <w:sz w:val="28"/>
          <w:szCs w:val="28"/>
        </w:rPr>
        <w:t>, 7</w:t>
      </w:r>
      <w:r w:rsidR="005445DE">
        <w:rPr>
          <w:b/>
          <w:sz w:val="28"/>
          <w:szCs w:val="28"/>
        </w:rPr>
        <w:t>:</w:t>
      </w:r>
      <w:r w:rsidR="00872C01">
        <w:rPr>
          <w:b/>
          <w:sz w:val="28"/>
          <w:szCs w:val="28"/>
        </w:rPr>
        <w:t>0</w:t>
      </w:r>
      <w:r w:rsidR="005445DE">
        <w:rPr>
          <w:b/>
          <w:sz w:val="28"/>
          <w:szCs w:val="28"/>
        </w:rPr>
        <w:t>0</w:t>
      </w:r>
      <w:r w:rsidR="00F528E8">
        <w:rPr>
          <w:b/>
          <w:sz w:val="28"/>
          <w:szCs w:val="28"/>
        </w:rPr>
        <w:t>pm</w:t>
      </w:r>
    </w:p>
    <w:p w:rsidR="00F528E8" w:rsidRDefault="00F528E8" w:rsidP="00F528E8">
      <w:pPr>
        <w:pStyle w:val="NoSpacing"/>
        <w:jc w:val="center"/>
        <w:rPr>
          <w:b/>
          <w:sz w:val="28"/>
          <w:szCs w:val="28"/>
        </w:rPr>
      </w:pPr>
    </w:p>
    <w:p w:rsidR="00F528E8" w:rsidRDefault="00F528E8" w:rsidP="00F528E8">
      <w:pPr>
        <w:pStyle w:val="NoSpacing"/>
        <w:rPr>
          <w:b/>
          <w:sz w:val="28"/>
          <w:szCs w:val="28"/>
        </w:rPr>
      </w:pPr>
      <w:r>
        <w:rPr>
          <w:b/>
          <w:sz w:val="28"/>
          <w:szCs w:val="28"/>
        </w:rPr>
        <w:tab/>
      </w:r>
    </w:p>
    <w:p w:rsidR="001C36CC" w:rsidRDefault="00F528E8" w:rsidP="001C36CC">
      <w:pPr>
        <w:pStyle w:val="NoSpacing"/>
        <w:tabs>
          <w:tab w:val="left" w:pos="720"/>
          <w:tab w:val="left" w:pos="1440"/>
          <w:tab w:val="left" w:pos="2160"/>
          <w:tab w:val="left" w:pos="2880"/>
          <w:tab w:val="left" w:pos="3600"/>
          <w:tab w:val="center" w:pos="4513"/>
        </w:tabs>
        <w:rPr>
          <w:sz w:val="24"/>
          <w:szCs w:val="24"/>
        </w:rPr>
      </w:pPr>
      <w:r>
        <w:rPr>
          <w:b/>
          <w:sz w:val="28"/>
          <w:szCs w:val="28"/>
        </w:rPr>
        <w:tab/>
      </w:r>
      <w:r>
        <w:rPr>
          <w:b/>
          <w:sz w:val="24"/>
          <w:szCs w:val="24"/>
        </w:rPr>
        <w:t>Present:</w:t>
      </w:r>
      <w:r w:rsidR="004A42B0">
        <w:rPr>
          <w:b/>
          <w:sz w:val="24"/>
          <w:szCs w:val="24"/>
        </w:rPr>
        <w:t xml:space="preserve"> </w:t>
      </w:r>
      <w:r w:rsidR="00850544">
        <w:rPr>
          <w:sz w:val="24"/>
          <w:szCs w:val="24"/>
        </w:rPr>
        <w:t>John Seymour</w:t>
      </w:r>
      <w:r w:rsidR="00950C4E">
        <w:rPr>
          <w:sz w:val="24"/>
          <w:szCs w:val="24"/>
        </w:rPr>
        <w:t xml:space="preserve"> (Chair</w:t>
      </w:r>
      <w:r w:rsidR="001C36CC">
        <w:rPr>
          <w:sz w:val="24"/>
          <w:szCs w:val="24"/>
        </w:rPr>
        <w:t>)</w:t>
      </w:r>
      <w:r w:rsidR="00950C4E">
        <w:rPr>
          <w:sz w:val="24"/>
          <w:szCs w:val="24"/>
        </w:rPr>
        <w:t xml:space="preserve"> (</w:t>
      </w:r>
      <w:r w:rsidR="00850544">
        <w:rPr>
          <w:sz w:val="24"/>
          <w:szCs w:val="24"/>
        </w:rPr>
        <w:t>JS</w:t>
      </w:r>
      <w:r w:rsidR="00950C4E">
        <w:rPr>
          <w:sz w:val="24"/>
          <w:szCs w:val="24"/>
        </w:rPr>
        <w:t>)</w:t>
      </w:r>
      <w:r w:rsidR="00950C4E">
        <w:rPr>
          <w:sz w:val="24"/>
          <w:szCs w:val="24"/>
        </w:rPr>
        <w:tab/>
      </w:r>
      <w:r w:rsidR="001C36CC">
        <w:rPr>
          <w:sz w:val="24"/>
          <w:szCs w:val="24"/>
        </w:rPr>
        <w:tab/>
      </w:r>
      <w:r w:rsidR="001C36CC">
        <w:rPr>
          <w:sz w:val="24"/>
          <w:szCs w:val="24"/>
        </w:rPr>
        <w:tab/>
      </w:r>
      <w:r w:rsidR="00850544">
        <w:rPr>
          <w:sz w:val="24"/>
          <w:szCs w:val="24"/>
        </w:rPr>
        <w:t>Mark Cook</w:t>
      </w:r>
      <w:r w:rsidR="00950C4E">
        <w:rPr>
          <w:sz w:val="24"/>
          <w:szCs w:val="24"/>
        </w:rPr>
        <w:t xml:space="preserve"> (</w:t>
      </w:r>
      <w:r w:rsidR="00850544">
        <w:rPr>
          <w:sz w:val="24"/>
          <w:szCs w:val="24"/>
        </w:rPr>
        <w:t>MC</w:t>
      </w:r>
      <w:r w:rsidR="00950C4E">
        <w:rPr>
          <w:sz w:val="24"/>
          <w:szCs w:val="24"/>
        </w:rPr>
        <w:t>)</w:t>
      </w:r>
    </w:p>
    <w:p w:rsidR="00FE37D4" w:rsidRDefault="004A42B0" w:rsidP="00B765CD">
      <w:pPr>
        <w:pStyle w:val="NoSpacing"/>
        <w:rPr>
          <w:sz w:val="24"/>
          <w:szCs w:val="24"/>
        </w:rPr>
      </w:pPr>
      <w:r>
        <w:rPr>
          <w:sz w:val="24"/>
          <w:szCs w:val="24"/>
        </w:rPr>
        <w:tab/>
      </w:r>
      <w:r>
        <w:rPr>
          <w:sz w:val="24"/>
          <w:szCs w:val="24"/>
        </w:rPr>
        <w:tab/>
      </w:r>
      <w:r w:rsidR="001C36CC">
        <w:rPr>
          <w:sz w:val="24"/>
          <w:szCs w:val="24"/>
        </w:rPr>
        <w:t xml:space="preserve">   </w:t>
      </w:r>
      <w:r w:rsidR="00950C4E">
        <w:rPr>
          <w:sz w:val="24"/>
          <w:szCs w:val="24"/>
        </w:rPr>
        <w:t>Suzanne Longe (SL</w:t>
      </w:r>
      <w:r w:rsidR="00AC76FF">
        <w:rPr>
          <w:sz w:val="24"/>
          <w:szCs w:val="24"/>
        </w:rPr>
        <w:t>)</w:t>
      </w:r>
      <w:r w:rsidR="00F543EA">
        <w:rPr>
          <w:sz w:val="24"/>
          <w:szCs w:val="24"/>
        </w:rPr>
        <w:tab/>
      </w:r>
      <w:r w:rsidR="00F543EA">
        <w:rPr>
          <w:sz w:val="24"/>
          <w:szCs w:val="24"/>
        </w:rPr>
        <w:tab/>
      </w:r>
      <w:r w:rsidR="00F543EA">
        <w:rPr>
          <w:sz w:val="24"/>
          <w:szCs w:val="24"/>
        </w:rPr>
        <w:tab/>
      </w:r>
      <w:r w:rsidR="00F543EA">
        <w:rPr>
          <w:sz w:val="24"/>
          <w:szCs w:val="24"/>
        </w:rPr>
        <w:tab/>
        <w:t>Harrie Morshuis (HM)</w:t>
      </w:r>
    </w:p>
    <w:p w:rsidR="00950C4E" w:rsidRDefault="00B765CD" w:rsidP="00F543EA">
      <w:pPr>
        <w:pStyle w:val="NoSpacing"/>
        <w:ind w:left="1440" w:hanging="1440"/>
        <w:rPr>
          <w:sz w:val="24"/>
          <w:szCs w:val="24"/>
        </w:rPr>
      </w:pPr>
      <w:r>
        <w:rPr>
          <w:sz w:val="24"/>
          <w:szCs w:val="24"/>
        </w:rPr>
        <w:tab/>
        <w:t xml:space="preserve">   </w:t>
      </w:r>
      <w:r w:rsidR="00F543EA">
        <w:rPr>
          <w:sz w:val="24"/>
          <w:szCs w:val="24"/>
        </w:rPr>
        <w:t>Steffan Aquarone (NCC) (SA)</w:t>
      </w:r>
      <w:r w:rsidR="00F543EA">
        <w:rPr>
          <w:sz w:val="24"/>
          <w:szCs w:val="24"/>
        </w:rPr>
        <w:tab/>
      </w:r>
      <w:r w:rsidR="00637206">
        <w:rPr>
          <w:sz w:val="24"/>
          <w:szCs w:val="24"/>
        </w:rPr>
        <w:t xml:space="preserve"> </w:t>
      </w:r>
      <w:r w:rsidR="00527596">
        <w:rPr>
          <w:sz w:val="24"/>
          <w:szCs w:val="24"/>
        </w:rPr>
        <w:t xml:space="preserve">          </w:t>
      </w:r>
      <w:r w:rsidR="00850544">
        <w:rPr>
          <w:sz w:val="24"/>
          <w:szCs w:val="24"/>
        </w:rPr>
        <w:t xml:space="preserve">  </w:t>
      </w:r>
      <w:r w:rsidR="00950C4E">
        <w:rPr>
          <w:sz w:val="24"/>
          <w:szCs w:val="24"/>
        </w:rPr>
        <w:t>Kirsty Cotgrove (Clerk)</w:t>
      </w:r>
      <w:r w:rsidR="00527596">
        <w:rPr>
          <w:sz w:val="24"/>
          <w:szCs w:val="24"/>
        </w:rPr>
        <w:t xml:space="preserve"> </w:t>
      </w:r>
      <w:r w:rsidR="00850544">
        <w:rPr>
          <w:sz w:val="24"/>
          <w:szCs w:val="24"/>
        </w:rPr>
        <w:t xml:space="preserve">                       </w:t>
      </w:r>
      <w:r w:rsidR="000F05B7">
        <w:rPr>
          <w:sz w:val="24"/>
          <w:szCs w:val="24"/>
        </w:rPr>
        <w:t xml:space="preserve">   </w:t>
      </w:r>
      <w:r w:rsidR="00527596">
        <w:rPr>
          <w:sz w:val="24"/>
          <w:szCs w:val="24"/>
        </w:rPr>
        <w:t xml:space="preserve">             </w:t>
      </w:r>
      <w:r w:rsidR="00F543EA">
        <w:rPr>
          <w:sz w:val="24"/>
          <w:szCs w:val="24"/>
        </w:rPr>
        <w:t xml:space="preserve">  </w:t>
      </w:r>
      <w:r>
        <w:rPr>
          <w:sz w:val="24"/>
          <w:szCs w:val="24"/>
        </w:rPr>
        <w:t xml:space="preserve">+ </w:t>
      </w:r>
      <w:r w:rsidR="00850544">
        <w:rPr>
          <w:sz w:val="24"/>
          <w:szCs w:val="24"/>
        </w:rPr>
        <w:t>2</w:t>
      </w:r>
      <w:r>
        <w:rPr>
          <w:sz w:val="24"/>
          <w:szCs w:val="24"/>
        </w:rPr>
        <w:t xml:space="preserve"> parishioners</w:t>
      </w:r>
      <w:r>
        <w:rPr>
          <w:sz w:val="24"/>
          <w:szCs w:val="24"/>
        </w:rPr>
        <w:tab/>
      </w:r>
    </w:p>
    <w:p w:rsidR="00850544" w:rsidRDefault="00850544" w:rsidP="00850544">
      <w:pPr>
        <w:pStyle w:val="NoSpacing"/>
        <w:ind w:left="1440"/>
        <w:rPr>
          <w:sz w:val="24"/>
          <w:szCs w:val="24"/>
        </w:rPr>
      </w:pPr>
    </w:p>
    <w:p w:rsidR="007E7B99" w:rsidRDefault="00950C4E" w:rsidP="00950C4E">
      <w:pPr>
        <w:pStyle w:val="NoSpacing"/>
        <w:rPr>
          <w:sz w:val="24"/>
          <w:szCs w:val="24"/>
        </w:rPr>
      </w:pPr>
      <w:r>
        <w:rPr>
          <w:b/>
          <w:sz w:val="24"/>
          <w:szCs w:val="24"/>
        </w:rPr>
        <w:tab/>
        <w:t xml:space="preserve">Parishioners comments </w:t>
      </w:r>
      <w:r>
        <w:rPr>
          <w:sz w:val="24"/>
          <w:szCs w:val="24"/>
        </w:rPr>
        <w:t>– None.</w:t>
      </w:r>
      <w:r w:rsidR="007E7B99">
        <w:rPr>
          <w:sz w:val="24"/>
          <w:szCs w:val="24"/>
        </w:rPr>
        <w:t xml:space="preserve"> </w:t>
      </w:r>
    </w:p>
    <w:p w:rsidR="000F05B7" w:rsidRDefault="00F528E8" w:rsidP="00EC37A4">
      <w:pPr>
        <w:pStyle w:val="NoSpacing"/>
        <w:numPr>
          <w:ilvl w:val="0"/>
          <w:numId w:val="1"/>
        </w:numPr>
        <w:rPr>
          <w:sz w:val="24"/>
          <w:szCs w:val="24"/>
        </w:rPr>
      </w:pPr>
      <w:r w:rsidRPr="007E7B99">
        <w:rPr>
          <w:b/>
          <w:sz w:val="24"/>
          <w:szCs w:val="24"/>
        </w:rPr>
        <w:t xml:space="preserve">Chairman’s welcome &amp; apologies for absence </w:t>
      </w:r>
      <w:r w:rsidRPr="007E7B99">
        <w:rPr>
          <w:sz w:val="24"/>
          <w:szCs w:val="24"/>
        </w:rPr>
        <w:t xml:space="preserve">– </w:t>
      </w:r>
      <w:r w:rsidR="00850544">
        <w:rPr>
          <w:sz w:val="24"/>
          <w:szCs w:val="24"/>
        </w:rPr>
        <w:t>JS</w:t>
      </w:r>
      <w:r w:rsidR="001C36CC">
        <w:rPr>
          <w:sz w:val="24"/>
          <w:szCs w:val="24"/>
        </w:rPr>
        <w:t xml:space="preserve"> </w:t>
      </w:r>
      <w:r w:rsidR="000F05B7">
        <w:rPr>
          <w:sz w:val="24"/>
          <w:szCs w:val="24"/>
        </w:rPr>
        <w:t xml:space="preserve">welcomed everyone and apologies </w:t>
      </w:r>
      <w:r w:rsidR="001C36CC">
        <w:rPr>
          <w:sz w:val="24"/>
          <w:szCs w:val="24"/>
        </w:rPr>
        <w:t xml:space="preserve">were accepted for </w:t>
      </w:r>
      <w:r w:rsidR="00F543EA">
        <w:rPr>
          <w:sz w:val="24"/>
          <w:szCs w:val="24"/>
        </w:rPr>
        <w:t>Anne Harrup, Emma Cletheroe, Keith Clarke (PCSO)</w:t>
      </w:r>
      <w:r w:rsidR="00850544">
        <w:rPr>
          <w:sz w:val="24"/>
          <w:szCs w:val="24"/>
        </w:rPr>
        <w:t xml:space="preserve"> </w:t>
      </w:r>
      <w:r w:rsidR="00950C4E">
        <w:rPr>
          <w:sz w:val="24"/>
          <w:szCs w:val="24"/>
        </w:rPr>
        <w:t xml:space="preserve">&amp; </w:t>
      </w:r>
      <w:r w:rsidR="000F05B7">
        <w:rPr>
          <w:sz w:val="24"/>
          <w:szCs w:val="24"/>
        </w:rPr>
        <w:t>Georgie Perry-Warnes (GPW)</w:t>
      </w:r>
      <w:r w:rsidR="00950C4E">
        <w:rPr>
          <w:sz w:val="24"/>
          <w:szCs w:val="24"/>
        </w:rPr>
        <w:t>.</w:t>
      </w:r>
      <w:r w:rsidR="00F543EA">
        <w:rPr>
          <w:sz w:val="24"/>
          <w:szCs w:val="24"/>
        </w:rPr>
        <w:t xml:space="preserve"> SA was welcomed as the new County Councillor.</w:t>
      </w:r>
    </w:p>
    <w:p w:rsidR="00F634FB" w:rsidRDefault="001C36CC" w:rsidP="001C36CC">
      <w:pPr>
        <w:pStyle w:val="NoSpacing"/>
        <w:numPr>
          <w:ilvl w:val="0"/>
          <w:numId w:val="1"/>
        </w:numPr>
        <w:rPr>
          <w:sz w:val="24"/>
          <w:szCs w:val="24"/>
        </w:rPr>
      </w:pPr>
      <w:r w:rsidRPr="001C36CC">
        <w:rPr>
          <w:rFonts w:cstheme="minorHAnsi"/>
          <w:b/>
          <w:sz w:val="24"/>
          <w:szCs w:val="24"/>
        </w:rPr>
        <w:t>Statements of Pecuniary or Prejudicial interests, and dispensations to speak</w:t>
      </w:r>
      <w:r w:rsidR="00AC4369">
        <w:rPr>
          <w:b/>
          <w:sz w:val="24"/>
          <w:szCs w:val="24"/>
        </w:rPr>
        <w:t xml:space="preserve"> </w:t>
      </w:r>
      <w:r w:rsidR="00AC4369">
        <w:rPr>
          <w:sz w:val="24"/>
          <w:szCs w:val="24"/>
        </w:rPr>
        <w:t xml:space="preserve">– </w:t>
      </w:r>
      <w:r w:rsidR="00527596">
        <w:rPr>
          <w:sz w:val="24"/>
          <w:szCs w:val="24"/>
        </w:rPr>
        <w:t>Non</w:t>
      </w:r>
      <w:r>
        <w:rPr>
          <w:sz w:val="24"/>
          <w:szCs w:val="24"/>
        </w:rPr>
        <w:t>e.</w:t>
      </w:r>
    </w:p>
    <w:p w:rsidR="00850544" w:rsidRDefault="00527596" w:rsidP="00527596">
      <w:pPr>
        <w:pStyle w:val="NoSpacing"/>
        <w:numPr>
          <w:ilvl w:val="0"/>
          <w:numId w:val="1"/>
        </w:numPr>
        <w:rPr>
          <w:sz w:val="24"/>
          <w:szCs w:val="24"/>
        </w:rPr>
      </w:pPr>
      <w:r w:rsidRPr="001C36CC">
        <w:rPr>
          <w:rFonts w:cstheme="minorHAnsi"/>
          <w:b/>
          <w:sz w:val="24"/>
          <w:szCs w:val="24"/>
        </w:rPr>
        <w:t xml:space="preserve">To approve the minutes of the Parish Council meeting of </w:t>
      </w:r>
      <w:r>
        <w:rPr>
          <w:rFonts w:cstheme="minorHAnsi"/>
          <w:b/>
          <w:sz w:val="24"/>
          <w:szCs w:val="24"/>
        </w:rPr>
        <w:t xml:space="preserve">Monday </w:t>
      </w:r>
      <w:r w:rsidR="00F543EA">
        <w:rPr>
          <w:rFonts w:cstheme="minorHAnsi"/>
          <w:b/>
          <w:sz w:val="24"/>
          <w:szCs w:val="24"/>
        </w:rPr>
        <w:t>22</w:t>
      </w:r>
      <w:r w:rsidR="00F543EA" w:rsidRPr="00F543EA">
        <w:rPr>
          <w:rFonts w:cstheme="minorHAnsi"/>
          <w:b/>
          <w:sz w:val="24"/>
          <w:szCs w:val="24"/>
          <w:vertAlign w:val="superscript"/>
        </w:rPr>
        <w:t>nd</w:t>
      </w:r>
      <w:r w:rsidR="00F543EA">
        <w:rPr>
          <w:rFonts w:cstheme="minorHAnsi"/>
          <w:b/>
          <w:sz w:val="24"/>
          <w:szCs w:val="24"/>
        </w:rPr>
        <w:t xml:space="preserve"> May </w:t>
      </w:r>
      <w:r>
        <w:rPr>
          <w:rFonts w:cstheme="minorHAnsi"/>
          <w:b/>
          <w:sz w:val="24"/>
          <w:szCs w:val="24"/>
        </w:rPr>
        <w:t>2017</w:t>
      </w:r>
      <w:r w:rsidRPr="008C2FAE">
        <w:rPr>
          <w:rFonts w:ascii="Helvetica" w:hAnsi="Helvetica" w:cs="Helvetica"/>
          <w:sz w:val="20"/>
          <w:szCs w:val="20"/>
        </w:rPr>
        <w:t xml:space="preserve"> </w:t>
      </w:r>
      <w:r w:rsidR="00413FC7">
        <w:rPr>
          <w:sz w:val="24"/>
          <w:szCs w:val="24"/>
        </w:rPr>
        <w:t>–</w:t>
      </w:r>
      <w:r>
        <w:rPr>
          <w:sz w:val="24"/>
          <w:szCs w:val="24"/>
        </w:rPr>
        <w:t xml:space="preserve">The minutes were agreed as a true record of the meeting, and were duly signed. Prop </w:t>
      </w:r>
      <w:r w:rsidR="00F543EA">
        <w:rPr>
          <w:sz w:val="24"/>
          <w:szCs w:val="24"/>
        </w:rPr>
        <w:t>SL</w:t>
      </w:r>
      <w:r>
        <w:rPr>
          <w:sz w:val="24"/>
          <w:szCs w:val="24"/>
        </w:rPr>
        <w:t xml:space="preserve">, sec </w:t>
      </w:r>
      <w:r w:rsidR="00F543EA">
        <w:rPr>
          <w:sz w:val="24"/>
          <w:szCs w:val="24"/>
        </w:rPr>
        <w:t>MC</w:t>
      </w:r>
      <w:r>
        <w:rPr>
          <w:sz w:val="24"/>
          <w:szCs w:val="24"/>
        </w:rPr>
        <w:t>, all agreed</w:t>
      </w:r>
      <w:r w:rsidR="00413FC7">
        <w:rPr>
          <w:sz w:val="24"/>
          <w:szCs w:val="24"/>
        </w:rPr>
        <w:t>.</w:t>
      </w:r>
    </w:p>
    <w:p w:rsidR="00F55A8C" w:rsidRDefault="00527596" w:rsidP="00527596">
      <w:pPr>
        <w:pStyle w:val="NoSpacing"/>
        <w:numPr>
          <w:ilvl w:val="0"/>
          <w:numId w:val="1"/>
        </w:numPr>
        <w:rPr>
          <w:sz w:val="24"/>
          <w:szCs w:val="24"/>
        </w:rPr>
      </w:pPr>
      <w:r>
        <w:rPr>
          <w:b/>
          <w:sz w:val="24"/>
          <w:szCs w:val="24"/>
        </w:rPr>
        <w:t>Matters arising, not covered elsewhere on the agenda</w:t>
      </w:r>
      <w:r w:rsidR="004F783A">
        <w:rPr>
          <w:b/>
          <w:sz w:val="24"/>
          <w:szCs w:val="24"/>
        </w:rPr>
        <w:t xml:space="preserve"> </w:t>
      </w:r>
      <w:r w:rsidR="004F783A">
        <w:rPr>
          <w:sz w:val="24"/>
          <w:szCs w:val="24"/>
        </w:rPr>
        <w:t xml:space="preserve">– </w:t>
      </w:r>
      <w:r w:rsidR="00F543EA">
        <w:rPr>
          <w:sz w:val="24"/>
          <w:szCs w:val="24"/>
        </w:rPr>
        <w:t>None.</w:t>
      </w:r>
    </w:p>
    <w:p w:rsidR="00F543EA" w:rsidRDefault="00F543EA" w:rsidP="00527596">
      <w:pPr>
        <w:pStyle w:val="NoSpacing"/>
        <w:numPr>
          <w:ilvl w:val="0"/>
          <w:numId w:val="1"/>
        </w:numPr>
        <w:rPr>
          <w:sz w:val="24"/>
          <w:szCs w:val="24"/>
        </w:rPr>
      </w:pPr>
      <w:r>
        <w:rPr>
          <w:b/>
          <w:sz w:val="24"/>
          <w:szCs w:val="24"/>
        </w:rPr>
        <w:t xml:space="preserve">Police report </w:t>
      </w:r>
      <w:r>
        <w:rPr>
          <w:sz w:val="24"/>
          <w:szCs w:val="24"/>
        </w:rPr>
        <w:t>– The Clerk reported that there have been no crimes in the Parish in the last month. There have been reports of a suspicious van in the area, selling door to door. People are advised to call 101 if it is seen.</w:t>
      </w:r>
    </w:p>
    <w:p w:rsidR="004F783A" w:rsidRPr="004F783A" w:rsidRDefault="00F543EA" w:rsidP="00F543EA">
      <w:pPr>
        <w:pStyle w:val="NoSpacing"/>
        <w:numPr>
          <w:ilvl w:val="0"/>
          <w:numId w:val="1"/>
        </w:numPr>
        <w:rPr>
          <w:sz w:val="24"/>
          <w:szCs w:val="24"/>
        </w:rPr>
      </w:pPr>
      <w:r>
        <w:rPr>
          <w:b/>
          <w:sz w:val="24"/>
          <w:szCs w:val="24"/>
        </w:rPr>
        <w:t xml:space="preserve"> </w:t>
      </w:r>
      <w:r w:rsidR="004F783A">
        <w:rPr>
          <w:b/>
          <w:sz w:val="24"/>
          <w:szCs w:val="24"/>
        </w:rPr>
        <w:t>Finance</w:t>
      </w:r>
      <w:r w:rsidR="004F783A">
        <w:rPr>
          <w:sz w:val="24"/>
          <w:szCs w:val="24"/>
        </w:rPr>
        <w:t xml:space="preserve"> - </w:t>
      </w:r>
    </w:p>
    <w:p w:rsidR="00F55A8C" w:rsidRDefault="00F55A8C" w:rsidP="00F55A8C">
      <w:pPr>
        <w:pStyle w:val="NoSpacing"/>
        <w:ind w:left="720"/>
        <w:rPr>
          <w:b/>
          <w:sz w:val="24"/>
          <w:szCs w:val="24"/>
          <w:u w:val="single"/>
        </w:rPr>
      </w:pPr>
      <w:r>
        <w:rPr>
          <w:b/>
          <w:sz w:val="24"/>
          <w:szCs w:val="24"/>
        </w:rPr>
        <w:t>(a)</w:t>
      </w:r>
      <w:r>
        <w:rPr>
          <w:b/>
          <w:sz w:val="24"/>
          <w:szCs w:val="24"/>
          <w:u w:val="single"/>
        </w:rPr>
        <w:t>Payments</w:t>
      </w:r>
    </w:p>
    <w:p w:rsidR="00F55A8C" w:rsidRDefault="00F55A8C" w:rsidP="00F55A8C">
      <w:pPr>
        <w:pStyle w:val="NoSpacing"/>
        <w:ind w:left="720"/>
        <w:rPr>
          <w:sz w:val="24"/>
          <w:szCs w:val="24"/>
        </w:rPr>
      </w:pPr>
      <w:r>
        <w:rPr>
          <w:sz w:val="24"/>
          <w:szCs w:val="24"/>
        </w:rPr>
        <w:t>The following payments were appr</w:t>
      </w:r>
      <w:r w:rsidR="00413FC7">
        <w:rPr>
          <w:sz w:val="24"/>
          <w:szCs w:val="24"/>
        </w:rPr>
        <w:t>oved</w:t>
      </w:r>
      <w:r>
        <w:rPr>
          <w:sz w:val="24"/>
          <w:szCs w:val="24"/>
        </w:rPr>
        <w:t xml:space="preserve">. (Prop </w:t>
      </w:r>
      <w:r w:rsidR="00F543EA">
        <w:rPr>
          <w:sz w:val="24"/>
          <w:szCs w:val="24"/>
        </w:rPr>
        <w:t>MC</w:t>
      </w:r>
      <w:r>
        <w:rPr>
          <w:sz w:val="24"/>
          <w:szCs w:val="24"/>
        </w:rPr>
        <w:t xml:space="preserve">, Sec </w:t>
      </w:r>
      <w:r w:rsidR="00F543EA">
        <w:rPr>
          <w:sz w:val="24"/>
          <w:szCs w:val="24"/>
        </w:rPr>
        <w:t>SL</w:t>
      </w:r>
      <w:r>
        <w:rPr>
          <w:sz w:val="24"/>
          <w:szCs w:val="24"/>
        </w:rPr>
        <w:t>)</w:t>
      </w:r>
    </w:p>
    <w:p w:rsidR="00950C4E" w:rsidRDefault="00F55A8C" w:rsidP="004F783A">
      <w:pPr>
        <w:pStyle w:val="NoSpacing"/>
        <w:numPr>
          <w:ilvl w:val="0"/>
          <w:numId w:val="4"/>
        </w:numPr>
        <w:rPr>
          <w:sz w:val="24"/>
          <w:szCs w:val="24"/>
        </w:rPr>
      </w:pPr>
      <w:r w:rsidRPr="004F783A">
        <w:rPr>
          <w:sz w:val="24"/>
          <w:szCs w:val="24"/>
        </w:rPr>
        <w:t>Kirsty Cotgrove – Clerk net salary</w:t>
      </w:r>
      <w:r w:rsidR="004F783A" w:rsidRPr="004F783A">
        <w:rPr>
          <w:sz w:val="24"/>
          <w:szCs w:val="24"/>
        </w:rPr>
        <w:t xml:space="preserve"> </w:t>
      </w:r>
      <w:r w:rsidR="00D2565D">
        <w:rPr>
          <w:sz w:val="24"/>
          <w:szCs w:val="24"/>
        </w:rPr>
        <w:t>Apr</w:t>
      </w:r>
      <w:r w:rsidR="00471E32" w:rsidRPr="004F783A">
        <w:rPr>
          <w:sz w:val="24"/>
          <w:szCs w:val="24"/>
        </w:rPr>
        <w:t xml:space="preserve"> (via S.O)</w:t>
      </w:r>
      <w:r w:rsidR="000E188E" w:rsidRPr="004F783A">
        <w:rPr>
          <w:sz w:val="24"/>
          <w:szCs w:val="24"/>
        </w:rPr>
        <w:tab/>
        <w:t xml:space="preserve">                        </w:t>
      </w:r>
      <w:r w:rsidR="007A4167" w:rsidRPr="004F783A">
        <w:rPr>
          <w:sz w:val="24"/>
          <w:szCs w:val="24"/>
        </w:rPr>
        <w:t xml:space="preserve"> </w:t>
      </w:r>
      <w:r w:rsidR="001207C3" w:rsidRPr="004F783A">
        <w:rPr>
          <w:sz w:val="24"/>
          <w:szCs w:val="24"/>
        </w:rPr>
        <w:t xml:space="preserve"> </w:t>
      </w:r>
      <w:r w:rsidR="00950C4E" w:rsidRPr="004F783A">
        <w:rPr>
          <w:sz w:val="24"/>
          <w:szCs w:val="24"/>
        </w:rPr>
        <w:t xml:space="preserve"> </w:t>
      </w:r>
      <w:r w:rsidR="00035974" w:rsidRPr="004F783A">
        <w:rPr>
          <w:sz w:val="24"/>
          <w:szCs w:val="24"/>
        </w:rPr>
        <w:t>£</w:t>
      </w:r>
      <w:r w:rsidR="001207C3" w:rsidRPr="004F783A">
        <w:rPr>
          <w:sz w:val="24"/>
          <w:szCs w:val="24"/>
        </w:rPr>
        <w:t xml:space="preserve">  </w:t>
      </w:r>
      <w:r w:rsidR="000E188E" w:rsidRPr="004F783A">
        <w:rPr>
          <w:sz w:val="24"/>
          <w:szCs w:val="24"/>
        </w:rPr>
        <w:t>186.55</w:t>
      </w:r>
      <w:r w:rsidR="00950C4E" w:rsidRPr="004F783A">
        <w:rPr>
          <w:sz w:val="24"/>
          <w:szCs w:val="24"/>
        </w:rPr>
        <w:t xml:space="preserve"> </w:t>
      </w:r>
    </w:p>
    <w:p w:rsidR="00D2565D" w:rsidRDefault="009878E1" w:rsidP="004F783A">
      <w:pPr>
        <w:pStyle w:val="NoSpacing"/>
        <w:numPr>
          <w:ilvl w:val="0"/>
          <w:numId w:val="4"/>
        </w:numPr>
        <w:rPr>
          <w:sz w:val="24"/>
          <w:szCs w:val="24"/>
        </w:rPr>
      </w:pPr>
      <w:r>
        <w:rPr>
          <w:sz w:val="24"/>
          <w:szCs w:val="24"/>
        </w:rPr>
        <w:t>Kirsty Cotgrove - expenses</w:t>
      </w:r>
      <w:r w:rsidR="00D2565D">
        <w:rPr>
          <w:sz w:val="24"/>
          <w:szCs w:val="24"/>
        </w:rPr>
        <w:tab/>
      </w:r>
      <w:r w:rsidR="00D2565D">
        <w:rPr>
          <w:sz w:val="24"/>
          <w:szCs w:val="24"/>
        </w:rPr>
        <w:tab/>
      </w:r>
      <w:r w:rsidR="00D2565D">
        <w:rPr>
          <w:sz w:val="24"/>
          <w:szCs w:val="24"/>
        </w:rPr>
        <w:tab/>
      </w:r>
      <w:r w:rsidR="00D2565D">
        <w:rPr>
          <w:sz w:val="24"/>
          <w:szCs w:val="24"/>
        </w:rPr>
        <w:tab/>
      </w:r>
      <w:r w:rsidR="00D2565D">
        <w:rPr>
          <w:sz w:val="24"/>
          <w:szCs w:val="24"/>
        </w:rPr>
        <w:tab/>
      </w:r>
      <w:r w:rsidR="00D2565D">
        <w:rPr>
          <w:sz w:val="24"/>
          <w:szCs w:val="24"/>
        </w:rPr>
        <w:tab/>
        <w:t>£</w:t>
      </w:r>
      <w:r>
        <w:rPr>
          <w:sz w:val="24"/>
          <w:szCs w:val="24"/>
        </w:rPr>
        <w:t xml:space="preserve">       3.76</w:t>
      </w:r>
    </w:p>
    <w:p w:rsidR="009705F2" w:rsidRDefault="009705F2" w:rsidP="009705F2">
      <w:pPr>
        <w:pStyle w:val="NoSpacing"/>
        <w:ind w:left="720"/>
        <w:rPr>
          <w:b/>
          <w:sz w:val="24"/>
          <w:szCs w:val="24"/>
          <w:u w:val="single"/>
        </w:rPr>
      </w:pPr>
      <w:r>
        <w:rPr>
          <w:b/>
          <w:sz w:val="24"/>
          <w:szCs w:val="24"/>
        </w:rPr>
        <w:t>(b)</w:t>
      </w:r>
      <w:r>
        <w:rPr>
          <w:b/>
          <w:sz w:val="24"/>
          <w:szCs w:val="24"/>
          <w:u w:val="single"/>
        </w:rPr>
        <w:t>Receipts</w:t>
      </w:r>
    </w:p>
    <w:p w:rsidR="00413FC7" w:rsidRDefault="009705F2" w:rsidP="00413FC7">
      <w:pPr>
        <w:pStyle w:val="NoSpacing"/>
        <w:rPr>
          <w:sz w:val="24"/>
          <w:szCs w:val="24"/>
        </w:rPr>
      </w:pPr>
      <w:r>
        <w:rPr>
          <w:b/>
          <w:sz w:val="24"/>
          <w:szCs w:val="24"/>
        </w:rPr>
        <w:tab/>
      </w:r>
      <w:r w:rsidR="009878E1">
        <w:rPr>
          <w:sz w:val="24"/>
          <w:szCs w:val="24"/>
        </w:rPr>
        <w:t>(i)</w:t>
      </w:r>
      <w:r w:rsidR="009878E1">
        <w:rPr>
          <w:sz w:val="24"/>
          <w:szCs w:val="24"/>
        </w:rPr>
        <w:tab/>
        <w:t>HMRC – VAT rebate</w:t>
      </w:r>
      <w:r w:rsidR="009878E1">
        <w:rPr>
          <w:sz w:val="24"/>
          <w:szCs w:val="24"/>
        </w:rPr>
        <w:tab/>
      </w:r>
      <w:r w:rsidR="009878E1">
        <w:rPr>
          <w:sz w:val="24"/>
          <w:szCs w:val="24"/>
        </w:rPr>
        <w:tab/>
      </w:r>
      <w:r w:rsidR="009878E1">
        <w:rPr>
          <w:sz w:val="24"/>
          <w:szCs w:val="24"/>
        </w:rPr>
        <w:tab/>
      </w:r>
      <w:r w:rsidR="009878E1">
        <w:rPr>
          <w:sz w:val="24"/>
          <w:szCs w:val="24"/>
        </w:rPr>
        <w:tab/>
      </w:r>
      <w:r w:rsidR="009878E1">
        <w:rPr>
          <w:sz w:val="24"/>
          <w:szCs w:val="24"/>
        </w:rPr>
        <w:tab/>
      </w:r>
      <w:r w:rsidR="009878E1">
        <w:rPr>
          <w:sz w:val="24"/>
          <w:szCs w:val="24"/>
        </w:rPr>
        <w:tab/>
      </w:r>
      <w:r w:rsidR="009878E1">
        <w:rPr>
          <w:sz w:val="24"/>
          <w:szCs w:val="24"/>
        </w:rPr>
        <w:tab/>
        <w:t>£  938.58</w:t>
      </w:r>
    </w:p>
    <w:p w:rsidR="0036589A" w:rsidRPr="0036589A" w:rsidRDefault="006F2C39" w:rsidP="000E188E">
      <w:pPr>
        <w:pStyle w:val="NoSpacing"/>
        <w:ind w:left="284"/>
        <w:rPr>
          <w:b/>
          <w:sz w:val="24"/>
          <w:szCs w:val="24"/>
          <w:u w:val="single"/>
        </w:rPr>
      </w:pPr>
      <w:r>
        <w:rPr>
          <w:b/>
          <w:sz w:val="24"/>
          <w:szCs w:val="24"/>
        </w:rPr>
        <w:t>7</w:t>
      </w:r>
      <w:r w:rsidR="000E188E">
        <w:rPr>
          <w:b/>
          <w:sz w:val="24"/>
          <w:szCs w:val="24"/>
        </w:rPr>
        <w:t xml:space="preserve">.    </w:t>
      </w:r>
      <w:r w:rsidR="0036589A">
        <w:rPr>
          <w:b/>
          <w:sz w:val="24"/>
          <w:szCs w:val="24"/>
        </w:rPr>
        <w:t>Planning</w:t>
      </w:r>
    </w:p>
    <w:p w:rsidR="0036589A" w:rsidRDefault="0036589A" w:rsidP="00EF20F8">
      <w:pPr>
        <w:pStyle w:val="NoSpacing"/>
        <w:ind w:left="720"/>
        <w:rPr>
          <w:sz w:val="24"/>
          <w:szCs w:val="24"/>
        </w:rPr>
      </w:pPr>
      <w:r>
        <w:rPr>
          <w:b/>
          <w:sz w:val="24"/>
          <w:szCs w:val="24"/>
        </w:rPr>
        <w:t>(a)</w:t>
      </w:r>
      <w:r w:rsidRPr="0036589A">
        <w:rPr>
          <w:b/>
          <w:sz w:val="24"/>
          <w:szCs w:val="24"/>
          <w:u w:val="single"/>
        </w:rPr>
        <w:t>Permission for Development</w:t>
      </w:r>
      <w:r w:rsidR="007A4167">
        <w:rPr>
          <w:sz w:val="24"/>
          <w:szCs w:val="24"/>
        </w:rPr>
        <w:t xml:space="preserve"> –</w:t>
      </w:r>
      <w:r w:rsidR="00EF20F8">
        <w:rPr>
          <w:sz w:val="24"/>
          <w:szCs w:val="24"/>
        </w:rPr>
        <w:t>None.</w:t>
      </w:r>
    </w:p>
    <w:p w:rsidR="004F783A" w:rsidRDefault="0036589A" w:rsidP="0081006A">
      <w:pPr>
        <w:pStyle w:val="NoSpacing"/>
        <w:ind w:left="720"/>
        <w:rPr>
          <w:sz w:val="24"/>
          <w:szCs w:val="24"/>
        </w:rPr>
      </w:pPr>
      <w:r>
        <w:rPr>
          <w:b/>
          <w:sz w:val="24"/>
          <w:szCs w:val="24"/>
        </w:rPr>
        <w:t>(b)</w:t>
      </w:r>
      <w:r>
        <w:rPr>
          <w:b/>
          <w:sz w:val="24"/>
          <w:szCs w:val="24"/>
          <w:u w:val="single"/>
        </w:rPr>
        <w:t>Refusal of permission</w:t>
      </w:r>
      <w:r>
        <w:rPr>
          <w:sz w:val="24"/>
          <w:szCs w:val="24"/>
        </w:rPr>
        <w:t xml:space="preserve"> – None</w:t>
      </w:r>
      <w:r w:rsidR="0081006A">
        <w:rPr>
          <w:sz w:val="24"/>
          <w:szCs w:val="24"/>
        </w:rPr>
        <w:t>.</w:t>
      </w:r>
    </w:p>
    <w:p w:rsidR="006125BB" w:rsidRPr="007B7E51" w:rsidRDefault="00D2565D" w:rsidP="004F783A">
      <w:pPr>
        <w:pStyle w:val="NoSpacing"/>
        <w:ind w:left="720"/>
        <w:rPr>
          <w:sz w:val="24"/>
          <w:szCs w:val="24"/>
        </w:rPr>
      </w:pPr>
      <w:r>
        <w:rPr>
          <w:b/>
          <w:sz w:val="24"/>
          <w:szCs w:val="24"/>
        </w:rPr>
        <w:t xml:space="preserve"> </w:t>
      </w:r>
      <w:r w:rsidR="0036589A">
        <w:rPr>
          <w:b/>
          <w:sz w:val="24"/>
          <w:szCs w:val="24"/>
        </w:rPr>
        <w:t>(c)</w:t>
      </w:r>
      <w:r w:rsidR="0036589A">
        <w:rPr>
          <w:b/>
          <w:sz w:val="24"/>
          <w:szCs w:val="24"/>
          <w:u w:val="single"/>
        </w:rPr>
        <w:t>Applications</w:t>
      </w:r>
      <w:r w:rsidR="0036589A">
        <w:rPr>
          <w:sz w:val="24"/>
          <w:szCs w:val="24"/>
        </w:rPr>
        <w:t xml:space="preserve"> –</w:t>
      </w:r>
      <w:r w:rsidR="00283C55">
        <w:rPr>
          <w:sz w:val="24"/>
          <w:szCs w:val="24"/>
        </w:rPr>
        <w:t xml:space="preserve"> </w:t>
      </w:r>
      <w:r w:rsidR="009878E1">
        <w:rPr>
          <w:sz w:val="24"/>
          <w:szCs w:val="24"/>
        </w:rPr>
        <w:t>None.</w:t>
      </w:r>
    </w:p>
    <w:p w:rsidR="00D2565D" w:rsidRDefault="0036589A" w:rsidP="0036589A">
      <w:pPr>
        <w:pStyle w:val="NoSpacing"/>
        <w:ind w:left="720"/>
        <w:rPr>
          <w:sz w:val="24"/>
          <w:szCs w:val="24"/>
        </w:rPr>
      </w:pPr>
      <w:r>
        <w:rPr>
          <w:b/>
          <w:sz w:val="24"/>
          <w:szCs w:val="24"/>
        </w:rPr>
        <w:t>(d)</w:t>
      </w:r>
      <w:r>
        <w:rPr>
          <w:b/>
          <w:sz w:val="24"/>
          <w:szCs w:val="24"/>
          <w:u w:val="single"/>
        </w:rPr>
        <w:t>Development committee decision</w:t>
      </w:r>
      <w:r>
        <w:rPr>
          <w:sz w:val="24"/>
          <w:szCs w:val="24"/>
        </w:rPr>
        <w:t xml:space="preserve"> – None.</w:t>
      </w:r>
    </w:p>
    <w:p w:rsidR="00541E18" w:rsidRPr="00471E32" w:rsidRDefault="0036589A" w:rsidP="0036589A">
      <w:pPr>
        <w:pStyle w:val="NoSpacing"/>
        <w:ind w:left="720"/>
        <w:rPr>
          <w:rFonts w:cstheme="minorHAnsi"/>
          <w:sz w:val="24"/>
          <w:szCs w:val="24"/>
        </w:rPr>
      </w:pPr>
      <w:r>
        <w:rPr>
          <w:b/>
          <w:sz w:val="24"/>
          <w:szCs w:val="24"/>
        </w:rPr>
        <w:t>(e)</w:t>
      </w:r>
      <w:r>
        <w:rPr>
          <w:b/>
          <w:sz w:val="24"/>
          <w:szCs w:val="24"/>
          <w:u w:val="single"/>
        </w:rPr>
        <w:t>Decision notice</w:t>
      </w:r>
      <w:r>
        <w:rPr>
          <w:sz w:val="24"/>
          <w:szCs w:val="24"/>
        </w:rPr>
        <w:t xml:space="preserve"> –</w:t>
      </w:r>
      <w:r w:rsidR="000E188E">
        <w:rPr>
          <w:sz w:val="24"/>
          <w:szCs w:val="24"/>
        </w:rPr>
        <w:t xml:space="preserve"> </w:t>
      </w:r>
      <w:r w:rsidR="009878E1">
        <w:rPr>
          <w:sz w:val="24"/>
          <w:szCs w:val="24"/>
        </w:rPr>
        <w:t>PF/17</w:t>
      </w:r>
      <w:r w:rsidR="00D2565D">
        <w:rPr>
          <w:sz w:val="24"/>
          <w:szCs w:val="24"/>
        </w:rPr>
        <w:t>/</w:t>
      </w:r>
      <w:r w:rsidR="009878E1">
        <w:rPr>
          <w:sz w:val="24"/>
          <w:szCs w:val="24"/>
        </w:rPr>
        <w:t>0566</w:t>
      </w:r>
      <w:r w:rsidR="00E81C5A">
        <w:rPr>
          <w:rFonts w:cstheme="minorHAnsi"/>
          <w:sz w:val="24"/>
          <w:szCs w:val="24"/>
        </w:rPr>
        <w:t>.</w:t>
      </w:r>
      <w:r w:rsidR="00D2565D">
        <w:rPr>
          <w:rFonts w:cstheme="minorHAnsi"/>
          <w:sz w:val="24"/>
          <w:szCs w:val="24"/>
        </w:rPr>
        <w:t xml:space="preserve"> </w:t>
      </w:r>
      <w:r w:rsidR="009878E1">
        <w:rPr>
          <w:rFonts w:cstheme="minorHAnsi"/>
          <w:sz w:val="24"/>
          <w:szCs w:val="24"/>
        </w:rPr>
        <w:t>Edgefield Hall, Holt Road, Edgefield, NR24 2RS</w:t>
      </w:r>
      <w:r w:rsidR="00D2565D">
        <w:rPr>
          <w:rFonts w:cstheme="minorHAnsi"/>
          <w:sz w:val="24"/>
          <w:szCs w:val="24"/>
        </w:rPr>
        <w:t>.</w:t>
      </w:r>
      <w:r w:rsidR="009878E1">
        <w:rPr>
          <w:rFonts w:cstheme="minorHAnsi"/>
          <w:sz w:val="24"/>
          <w:szCs w:val="24"/>
        </w:rPr>
        <w:t xml:space="preserve"> Installation of packaged sewerage treatment plant to serve dwellings the Old Dairy &amp; Gooseflight. NNDC permit given.</w:t>
      </w:r>
    </w:p>
    <w:p w:rsidR="004A1B5D" w:rsidRDefault="0036589A" w:rsidP="0036589A">
      <w:pPr>
        <w:pStyle w:val="NoSpacing"/>
        <w:ind w:left="720"/>
        <w:rPr>
          <w:sz w:val="24"/>
          <w:szCs w:val="24"/>
        </w:rPr>
      </w:pPr>
      <w:r>
        <w:rPr>
          <w:b/>
          <w:sz w:val="24"/>
          <w:szCs w:val="24"/>
        </w:rPr>
        <w:t>(f)</w:t>
      </w:r>
      <w:r>
        <w:rPr>
          <w:b/>
          <w:sz w:val="24"/>
          <w:szCs w:val="24"/>
          <w:u w:val="single"/>
        </w:rPr>
        <w:t>Additional information on applications</w:t>
      </w:r>
      <w:r>
        <w:rPr>
          <w:sz w:val="24"/>
          <w:szCs w:val="24"/>
        </w:rPr>
        <w:t xml:space="preserve"> – None.</w:t>
      </w:r>
    </w:p>
    <w:p w:rsidR="004C07F7" w:rsidRDefault="001F3207" w:rsidP="00413FC7">
      <w:pPr>
        <w:pStyle w:val="NoSpacing"/>
        <w:ind w:left="720"/>
        <w:rPr>
          <w:sz w:val="24"/>
          <w:szCs w:val="24"/>
        </w:rPr>
      </w:pPr>
      <w:r>
        <w:rPr>
          <w:b/>
          <w:sz w:val="24"/>
          <w:szCs w:val="24"/>
        </w:rPr>
        <w:t>(g)</w:t>
      </w:r>
      <w:r>
        <w:rPr>
          <w:b/>
          <w:sz w:val="24"/>
          <w:szCs w:val="24"/>
          <w:u w:val="single"/>
        </w:rPr>
        <w:t>To consider late planning applications</w:t>
      </w:r>
      <w:r>
        <w:rPr>
          <w:sz w:val="24"/>
          <w:szCs w:val="24"/>
        </w:rPr>
        <w:t xml:space="preserve"> – </w:t>
      </w:r>
      <w:r w:rsidR="004F783A">
        <w:rPr>
          <w:sz w:val="24"/>
          <w:szCs w:val="24"/>
        </w:rPr>
        <w:t xml:space="preserve">None. </w:t>
      </w:r>
    </w:p>
    <w:p w:rsidR="00540592" w:rsidRDefault="00540592" w:rsidP="009878E1">
      <w:pPr>
        <w:pStyle w:val="NoSpacing"/>
        <w:ind w:left="720"/>
        <w:rPr>
          <w:sz w:val="24"/>
          <w:szCs w:val="24"/>
        </w:rPr>
      </w:pPr>
      <w:r>
        <w:rPr>
          <w:b/>
          <w:sz w:val="24"/>
          <w:szCs w:val="24"/>
        </w:rPr>
        <w:t>(h)</w:t>
      </w:r>
      <w:r>
        <w:rPr>
          <w:b/>
          <w:sz w:val="24"/>
          <w:szCs w:val="24"/>
          <w:u w:val="single"/>
        </w:rPr>
        <w:t>To ratify applications made between meetings</w:t>
      </w:r>
      <w:r>
        <w:rPr>
          <w:sz w:val="24"/>
          <w:szCs w:val="24"/>
        </w:rPr>
        <w:t xml:space="preserve"> – </w:t>
      </w:r>
      <w:r w:rsidR="009878E1">
        <w:rPr>
          <w:sz w:val="24"/>
          <w:szCs w:val="24"/>
        </w:rPr>
        <w:t>None.</w:t>
      </w:r>
    </w:p>
    <w:p w:rsidR="009878E1" w:rsidRDefault="009878E1" w:rsidP="009878E1">
      <w:pPr>
        <w:pStyle w:val="NoSpacing"/>
        <w:ind w:left="720"/>
        <w:rPr>
          <w:sz w:val="24"/>
          <w:szCs w:val="24"/>
        </w:rPr>
      </w:pPr>
      <w:r>
        <w:rPr>
          <w:sz w:val="24"/>
          <w:szCs w:val="24"/>
        </w:rPr>
        <w:t xml:space="preserve">JS asked if any action has been taken regarding the additional pedestrian access at the Pigs. The Clerk reported that Highways are happy with it, and NNDC Planning have advised that no permissions are necessary. JS proposed writing to Ian </w:t>
      </w:r>
      <w:r w:rsidR="00CB3573">
        <w:rPr>
          <w:sz w:val="24"/>
          <w:szCs w:val="24"/>
        </w:rPr>
        <w:t xml:space="preserve">Wilson </w:t>
      </w:r>
      <w:r>
        <w:rPr>
          <w:sz w:val="24"/>
          <w:szCs w:val="24"/>
        </w:rPr>
        <w:t>to note that the access was not in the planning application. All agreed.</w:t>
      </w:r>
    </w:p>
    <w:p w:rsidR="00CB3573" w:rsidRDefault="00CB3573" w:rsidP="009878E1">
      <w:pPr>
        <w:pStyle w:val="NoSpacing"/>
        <w:ind w:left="720"/>
        <w:rPr>
          <w:sz w:val="24"/>
          <w:szCs w:val="24"/>
        </w:rPr>
      </w:pPr>
    </w:p>
    <w:p w:rsidR="00CB3573" w:rsidRDefault="00CB3573" w:rsidP="00CB3573">
      <w:pPr>
        <w:pStyle w:val="NoSpacing"/>
        <w:ind w:left="720"/>
        <w:jc w:val="center"/>
        <w:rPr>
          <w:sz w:val="24"/>
          <w:szCs w:val="24"/>
        </w:rPr>
      </w:pPr>
      <w:r>
        <w:rPr>
          <w:sz w:val="24"/>
          <w:szCs w:val="24"/>
        </w:rPr>
        <w:t>1.</w:t>
      </w:r>
    </w:p>
    <w:p w:rsidR="00540592" w:rsidRPr="00684DC9" w:rsidRDefault="00540592" w:rsidP="00CB3573">
      <w:pPr>
        <w:pStyle w:val="NoSpacing"/>
        <w:ind w:left="719" w:hanging="435"/>
        <w:rPr>
          <w:i/>
          <w:sz w:val="24"/>
          <w:szCs w:val="24"/>
        </w:rPr>
      </w:pPr>
      <w:r>
        <w:rPr>
          <w:b/>
          <w:sz w:val="24"/>
          <w:szCs w:val="24"/>
        </w:rPr>
        <w:lastRenderedPageBreak/>
        <w:t>8.</w:t>
      </w:r>
      <w:r>
        <w:rPr>
          <w:b/>
          <w:sz w:val="24"/>
          <w:szCs w:val="24"/>
        </w:rPr>
        <w:tab/>
      </w:r>
      <w:r w:rsidR="006F0CBF">
        <w:rPr>
          <w:b/>
          <w:sz w:val="24"/>
          <w:szCs w:val="24"/>
        </w:rPr>
        <w:tab/>
      </w:r>
      <w:r w:rsidR="00CB3573">
        <w:rPr>
          <w:rFonts w:cstheme="minorHAnsi"/>
          <w:b/>
          <w:sz w:val="24"/>
          <w:szCs w:val="24"/>
        </w:rPr>
        <w:t>To update on the Hornsea windfarm project</w:t>
      </w:r>
      <w:r w:rsidR="00F42750">
        <w:rPr>
          <w:sz w:val="24"/>
          <w:szCs w:val="24"/>
        </w:rPr>
        <w:t xml:space="preserve"> </w:t>
      </w:r>
      <w:r w:rsidR="006F0CBF">
        <w:rPr>
          <w:sz w:val="24"/>
          <w:szCs w:val="24"/>
        </w:rPr>
        <w:t>–</w:t>
      </w:r>
      <w:r w:rsidR="00ED333E">
        <w:rPr>
          <w:sz w:val="24"/>
          <w:szCs w:val="24"/>
        </w:rPr>
        <w:t xml:space="preserve"> </w:t>
      </w:r>
      <w:r w:rsidR="00CB3573">
        <w:rPr>
          <w:sz w:val="24"/>
          <w:szCs w:val="24"/>
        </w:rPr>
        <w:t>JS asked if the minutes from the May meeting have been distributed, and the Clerk confirmed that she has not received anything yet. It was agreed that the Clerk will chase Emily for them. SA has suggested a joint response from all Parishes potentially affected by the windfarm route and proposed booster station sites. It was discussed and agreed that this may be a good idea, dependent on the other Parishes’ views. SA offered to take a co-ordinating role and will contact other Parish Councils to arrange a meeting, as a joint response would carry more weight.</w:t>
      </w:r>
    </w:p>
    <w:p w:rsidR="007E11F8" w:rsidRPr="007E11F8" w:rsidRDefault="00540592" w:rsidP="00C170BA">
      <w:pPr>
        <w:pStyle w:val="NoSpacing"/>
        <w:ind w:left="719" w:hanging="435"/>
        <w:rPr>
          <w:sz w:val="24"/>
          <w:szCs w:val="24"/>
        </w:rPr>
      </w:pPr>
      <w:r>
        <w:rPr>
          <w:b/>
          <w:sz w:val="24"/>
          <w:szCs w:val="24"/>
        </w:rPr>
        <w:t>9</w:t>
      </w:r>
      <w:r w:rsidR="006F0CBF" w:rsidRPr="006F0CBF">
        <w:rPr>
          <w:sz w:val="24"/>
          <w:szCs w:val="24"/>
        </w:rPr>
        <w:t>.</w:t>
      </w:r>
      <w:r w:rsidR="006F0CBF">
        <w:rPr>
          <w:sz w:val="24"/>
          <w:szCs w:val="24"/>
        </w:rPr>
        <w:tab/>
      </w:r>
      <w:r w:rsidR="00A8767F" w:rsidRPr="00A8767F">
        <w:rPr>
          <w:rFonts w:cstheme="minorHAnsi"/>
          <w:b/>
          <w:sz w:val="24"/>
          <w:szCs w:val="24"/>
        </w:rPr>
        <w:t xml:space="preserve">To </w:t>
      </w:r>
      <w:r w:rsidR="00CB3573">
        <w:rPr>
          <w:rFonts w:cstheme="minorHAnsi"/>
          <w:b/>
          <w:sz w:val="24"/>
          <w:szCs w:val="24"/>
        </w:rPr>
        <w:t>agree an additional SAM2 position in the village</w:t>
      </w:r>
      <w:r w:rsidR="00A8767F">
        <w:rPr>
          <w:sz w:val="24"/>
          <w:szCs w:val="24"/>
        </w:rPr>
        <w:t xml:space="preserve"> </w:t>
      </w:r>
      <w:r w:rsidR="006F0CBF">
        <w:rPr>
          <w:sz w:val="24"/>
          <w:szCs w:val="24"/>
        </w:rPr>
        <w:t xml:space="preserve">– </w:t>
      </w:r>
      <w:r w:rsidR="00CB3573">
        <w:rPr>
          <w:sz w:val="24"/>
          <w:szCs w:val="24"/>
        </w:rPr>
        <w:t>Highways have agreed an additional position for the SAM2 near the bus stop, but a post extension will be required. It will be at a maximum cost of £100 + the bracket. All agreed.</w:t>
      </w:r>
    </w:p>
    <w:p w:rsidR="003B0EA0" w:rsidRDefault="007E11F8" w:rsidP="003B0EA0">
      <w:pPr>
        <w:pStyle w:val="NoSpacing"/>
        <w:ind w:left="719" w:hanging="435"/>
        <w:rPr>
          <w:sz w:val="24"/>
          <w:szCs w:val="24"/>
        </w:rPr>
      </w:pPr>
      <w:r>
        <w:rPr>
          <w:b/>
          <w:sz w:val="24"/>
          <w:szCs w:val="24"/>
        </w:rPr>
        <w:t>1</w:t>
      </w:r>
      <w:r w:rsidR="003B0EA0">
        <w:rPr>
          <w:b/>
          <w:sz w:val="24"/>
          <w:szCs w:val="24"/>
        </w:rPr>
        <w:t>0</w:t>
      </w:r>
      <w:r w:rsidR="00091A61" w:rsidRPr="00091A61">
        <w:rPr>
          <w:sz w:val="24"/>
          <w:szCs w:val="24"/>
        </w:rPr>
        <w:t>.</w:t>
      </w:r>
      <w:r w:rsidR="00091A61">
        <w:rPr>
          <w:sz w:val="24"/>
          <w:szCs w:val="24"/>
        </w:rPr>
        <w:tab/>
      </w:r>
      <w:r w:rsidR="000F5902">
        <w:rPr>
          <w:sz w:val="24"/>
          <w:szCs w:val="24"/>
        </w:rPr>
        <w:tab/>
      </w:r>
      <w:r w:rsidR="003B0EA0">
        <w:rPr>
          <w:b/>
          <w:sz w:val="24"/>
          <w:szCs w:val="24"/>
        </w:rPr>
        <w:t xml:space="preserve">To </w:t>
      </w:r>
      <w:r w:rsidR="00CB3573">
        <w:rPr>
          <w:b/>
          <w:sz w:val="24"/>
          <w:szCs w:val="24"/>
        </w:rPr>
        <w:t>discuss and agree a Parish Councillor by co-option</w:t>
      </w:r>
      <w:r w:rsidR="003B0EA0">
        <w:rPr>
          <w:b/>
          <w:sz w:val="24"/>
          <w:szCs w:val="24"/>
        </w:rPr>
        <w:t xml:space="preserve"> </w:t>
      </w:r>
      <w:r w:rsidR="000F5902">
        <w:rPr>
          <w:sz w:val="24"/>
          <w:szCs w:val="24"/>
        </w:rPr>
        <w:t>–</w:t>
      </w:r>
      <w:r w:rsidR="00091A61">
        <w:rPr>
          <w:sz w:val="24"/>
          <w:szCs w:val="24"/>
        </w:rPr>
        <w:t xml:space="preserve"> </w:t>
      </w:r>
      <w:r w:rsidR="00CB3573">
        <w:rPr>
          <w:sz w:val="24"/>
          <w:szCs w:val="24"/>
        </w:rPr>
        <w:t xml:space="preserve"> The vacancy was advertised, and no request for an election has been requested. One application has been received. </w:t>
      </w:r>
      <w:r w:rsidR="00272A1D">
        <w:rPr>
          <w:sz w:val="24"/>
          <w:szCs w:val="24"/>
        </w:rPr>
        <w:t>Lin Pateman was proposed by JS, seconded by SL, all agreed. The Declaration of Acceptance of Office was signed and witnessed by the Clerk.</w:t>
      </w:r>
    </w:p>
    <w:p w:rsidR="003B0EA0" w:rsidRDefault="00684DC9" w:rsidP="003B0EA0">
      <w:pPr>
        <w:pStyle w:val="NoSpacing"/>
        <w:ind w:left="719" w:hanging="435"/>
        <w:rPr>
          <w:sz w:val="24"/>
          <w:szCs w:val="24"/>
        </w:rPr>
      </w:pPr>
      <w:r>
        <w:rPr>
          <w:b/>
          <w:sz w:val="24"/>
          <w:szCs w:val="24"/>
        </w:rPr>
        <w:t>1</w:t>
      </w:r>
      <w:r w:rsidR="003B0EA0">
        <w:rPr>
          <w:b/>
          <w:sz w:val="24"/>
          <w:szCs w:val="24"/>
        </w:rPr>
        <w:t>1</w:t>
      </w:r>
      <w:r w:rsidRPr="00684DC9">
        <w:rPr>
          <w:sz w:val="24"/>
          <w:szCs w:val="24"/>
        </w:rPr>
        <w:t>.</w:t>
      </w:r>
      <w:r>
        <w:rPr>
          <w:sz w:val="24"/>
          <w:szCs w:val="24"/>
        </w:rPr>
        <w:t xml:space="preserve">   </w:t>
      </w:r>
      <w:r w:rsidR="003B0EA0">
        <w:rPr>
          <w:b/>
          <w:sz w:val="24"/>
          <w:szCs w:val="24"/>
        </w:rPr>
        <w:t>To report on Highways issues</w:t>
      </w:r>
      <w:r w:rsidR="00C170BA">
        <w:rPr>
          <w:sz w:val="24"/>
          <w:szCs w:val="24"/>
        </w:rPr>
        <w:t xml:space="preserve"> </w:t>
      </w:r>
      <w:r w:rsidR="003B0EA0">
        <w:rPr>
          <w:sz w:val="24"/>
          <w:szCs w:val="24"/>
        </w:rPr>
        <w:t xml:space="preserve">– </w:t>
      </w:r>
      <w:r w:rsidR="00272A1D">
        <w:rPr>
          <w:sz w:val="24"/>
          <w:szCs w:val="24"/>
        </w:rPr>
        <w:t>The drains on Sweetbriar Lane have been cleared. The possibility of a ‘land map’ was discussed further, to keep a record of land owned which borders footpaths and drains etc. The Clerk will chase Ian Sharman for a copy of the A0 map</w:t>
      </w:r>
      <w:r>
        <w:rPr>
          <w:sz w:val="24"/>
          <w:szCs w:val="24"/>
        </w:rPr>
        <w:t>.</w:t>
      </w:r>
      <w:r w:rsidR="00272A1D">
        <w:rPr>
          <w:sz w:val="24"/>
          <w:szCs w:val="24"/>
        </w:rPr>
        <w:t xml:space="preserve"> SA has an online system, which may be of use, which he will forward to the Clerk. </w:t>
      </w:r>
    </w:p>
    <w:p w:rsidR="00272A1D" w:rsidRPr="00272A1D" w:rsidRDefault="00272A1D" w:rsidP="003B0EA0">
      <w:pPr>
        <w:pStyle w:val="NoSpacing"/>
        <w:ind w:left="719" w:hanging="435"/>
        <w:rPr>
          <w:sz w:val="24"/>
          <w:szCs w:val="24"/>
        </w:rPr>
      </w:pPr>
      <w:r>
        <w:rPr>
          <w:b/>
          <w:sz w:val="24"/>
          <w:szCs w:val="24"/>
        </w:rPr>
        <w:t>12.   To agree representation if necessary, to the Corpusty &amp; Saxthorpe Neighbourhood Plan</w:t>
      </w:r>
      <w:r>
        <w:rPr>
          <w:sz w:val="24"/>
          <w:szCs w:val="24"/>
        </w:rPr>
        <w:t xml:space="preserve"> – It was agreed that the Parish Council have no comment, but would like to wish</w:t>
      </w:r>
      <w:r>
        <w:rPr>
          <w:b/>
          <w:sz w:val="24"/>
          <w:szCs w:val="24"/>
        </w:rPr>
        <w:t xml:space="preserve"> </w:t>
      </w:r>
      <w:r>
        <w:rPr>
          <w:sz w:val="24"/>
          <w:szCs w:val="24"/>
        </w:rPr>
        <w:t xml:space="preserve">Corpusty &amp; Saxthorpe Parish Council luck. </w:t>
      </w:r>
    </w:p>
    <w:p w:rsidR="00516E9F" w:rsidRDefault="000F5902" w:rsidP="00E9032B">
      <w:pPr>
        <w:pStyle w:val="NoSpacing"/>
        <w:ind w:left="719" w:hanging="435"/>
        <w:rPr>
          <w:sz w:val="24"/>
          <w:szCs w:val="24"/>
        </w:rPr>
      </w:pPr>
      <w:r>
        <w:rPr>
          <w:b/>
          <w:sz w:val="24"/>
          <w:szCs w:val="24"/>
        </w:rPr>
        <w:t>1</w:t>
      </w:r>
      <w:r w:rsidR="00272A1D">
        <w:rPr>
          <w:b/>
          <w:sz w:val="24"/>
          <w:szCs w:val="24"/>
        </w:rPr>
        <w:t>3</w:t>
      </w:r>
      <w:r>
        <w:rPr>
          <w:b/>
          <w:sz w:val="24"/>
          <w:szCs w:val="24"/>
        </w:rPr>
        <w:t>.</w:t>
      </w:r>
      <w:r>
        <w:rPr>
          <w:b/>
          <w:sz w:val="24"/>
          <w:szCs w:val="24"/>
        </w:rPr>
        <w:tab/>
        <w:t xml:space="preserve">Report from </w:t>
      </w:r>
      <w:r w:rsidR="00272A1D">
        <w:rPr>
          <w:b/>
          <w:sz w:val="24"/>
          <w:szCs w:val="24"/>
        </w:rPr>
        <w:t>Steffan Aquarone</w:t>
      </w:r>
      <w:r w:rsidR="003B0EA0">
        <w:rPr>
          <w:b/>
          <w:sz w:val="24"/>
          <w:szCs w:val="24"/>
        </w:rPr>
        <w:t>, County</w:t>
      </w:r>
      <w:r>
        <w:rPr>
          <w:b/>
          <w:sz w:val="24"/>
          <w:szCs w:val="24"/>
        </w:rPr>
        <w:t xml:space="preserve"> Councillor</w:t>
      </w:r>
      <w:r>
        <w:rPr>
          <w:sz w:val="24"/>
          <w:szCs w:val="24"/>
        </w:rPr>
        <w:t xml:space="preserve"> – </w:t>
      </w:r>
      <w:r w:rsidR="003C4F2A">
        <w:rPr>
          <w:sz w:val="24"/>
          <w:szCs w:val="24"/>
        </w:rPr>
        <w:t xml:space="preserve">SA reported that he wants to ensure people know what the Council does, and how their money is spent. He has joined the Audit and Business &amp; Property committees. He thanked voters for returning him, and will leaflet parishioners to keep them informed, and will hold regular surgeries, to make himself available. </w:t>
      </w:r>
    </w:p>
    <w:p w:rsidR="003B0EA0" w:rsidRDefault="003B0EA0" w:rsidP="00E9032B">
      <w:pPr>
        <w:pStyle w:val="NoSpacing"/>
        <w:ind w:left="719" w:hanging="435"/>
        <w:rPr>
          <w:sz w:val="24"/>
          <w:szCs w:val="24"/>
        </w:rPr>
      </w:pPr>
      <w:r>
        <w:rPr>
          <w:b/>
          <w:sz w:val="24"/>
          <w:szCs w:val="24"/>
        </w:rPr>
        <w:t>1</w:t>
      </w:r>
      <w:r w:rsidR="003C4F2A">
        <w:rPr>
          <w:b/>
          <w:sz w:val="24"/>
          <w:szCs w:val="24"/>
        </w:rPr>
        <w:t>4</w:t>
      </w:r>
      <w:r>
        <w:rPr>
          <w:b/>
          <w:sz w:val="24"/>
          <w:szCs w:val="24"/>
        </w:rPr>
        <w:t>.</w:t>
      </w:r>
      <w:r>
        <w:rPr>
          <w:b/>
          <w:sz w:val="24"/>
          <w:szCs w:val="24"/>
        </w:rPr>
        <w:tab/>
        <w:t xml:space="preserve">Report from Georgina Perry-Warnes, District Councillor </w:t>
      </w:r>
      <w:r>
        <w:rPr>
          <w:sz w:val="24"/>
          <w:szCs w:val="24"/>
        </w:rPr>
        <w:t>– The Clerk emailed a report to Councillors.</w:t>
      </w:r>
    </w:p>
    <w:p w:rsidR="000F5902" w:rsidRPr="00956BE1" w:rsidRDefault="00516E9F" w:rsidP="003B0EA0">
      <w:pPr>
        <w:pStyle w:val="NoSpacing"/>
        <w:ind w:left="719" w:hanging="435"/>
        <w:rPr>
          <w:sz w:val="24"/>
          <w:szCs w:val="24"/>
        </w:rPr>
      </w:pPr>
      <w:r>
        <w:rPr>
          <w:b/>
          <w:sz w:val="24"/>
          <w:szCs w:val="24"/>
        </w:rPr>
        <w:t>1</w:t>
      </w:r>
      <w:r w:rsidR="003C4F2A">
        <w:rPr>
          <w:b/>
          <w:sz w:val="24"/>
          <w:szCs w:val="24"/>
        </w:rPr>
        <w:t>5</w:t>
      </w:r>
      <w:r w:rsidR="000F5902">
        <w:rPr>
          <w:b/>
          <w:sz w:val="24"/>
          <w:szCs w:val="24"/>
        </w:rPr>
        <w:t>.</w:t>
      </w:r>
      <w:r w:rsidR="000F5902">
        <w:rPr>
          <w:b/>
          <w:sz w:val="24"/>
          <w:szCs w:val="24"/>
        </w:rPr>
        <w:tab/>
        <w:t>Correspondence</w:t>
      </w:r>
      <w:r w:rsidR="000F5902">
        <w:rPr>
          <w:sz w:val="24"/>
          <w:szCs w:val="24"/>
        </w:rPr>
        <w:t xml:space="preserve"> – </w:t>
      </w:r>
      <w:r w:rsidR="003B0EA0">
        <w:rPr>
          <w:sz w:val="24"/>
          <w:szCs w:val="24"/>
        </w:rPr>
        <w:t>None</w:t>
      </w:r>
      <w:r w:rsidR="00A34E4A">
        <w:rPr>
          <w:sz w:val="24"/>
          <w:szCs w:val="24"/>
        </w:rPr>
        <w:t>.</w:t>
      </w:r>
    </w:p>
    <w:p w:rsidR="003C4F2A" w:rsidRDefault="003508F4" w:rsidP="00A34E4A">
      <w:pPr>
        <w:pStyle w:val="NoSpacing"/>
        <w:ind w:left="719" w:hanging="435"/>
        <w:rPr>
          <w:sz w:val="24"/>
          <w:szCs w:val="24"/>
        </w:rPr>
      </w:pPr>
      <w:r>
        <w:rPr>
          <w:b/>
          <w:sz w:val="24"/>
          <w:szCs w:val="24"/>
        </w:rPr>
        <w:t>1</w:t>
      </w:r>
      <w:r w:rsidR="003C4F2A">
        <w:rPr>
          <w:b/>
          <w:sz w:val="24"/>
          <w:szCs w:val="24"/>
        </w:rPr>
        <w:t>6</w:t>
      </w:r>
      <w:r w:rsidR="000F5902" w:rsidRPr="000F5902">
        <w:rPr>
          <w:sz w:val="24"/>
          <w:szCs w:val="24"/>
        </w:rPr>
        <w:t>.</w:t>
      </w:r>
      <w:r w:rsidR="000F5902">
        <w:rPr>
          <w:sz w:val="24"/>
          <w:szCs w:val="24"/>
        </w:rPr>
        <w:tab/>
      </w:r>
      <w:r w:rsidR="000F5902">
        <w:rPr>
          <w:b/>
          <w:sz w:val="24"/>
          <w:szCs w:val="24"/>
        </w:rPr>
        <w:t>Matters for further discussion</w:t>
      </w:r>
      <w:r w:rsidR="000F5902">
        <w:rPr>
          <w:sz w:val="24"/>
          <w:szCs w:val="24"/>
        </w:rPr>
        <w:t xml:space="preserve"> –</w:t>
      </w:r>
      <w:r w:rsidR="00091A61">
        <w:rPr>
          <w:b/>
          <w:sz w:val="24"/>
          <w:szCs w:val="24"/>
        </w:rPr>
        <w:t xml:space="preserve"> </w:t>
      </w:r>
      <w:r w:rsidR="003C4F2A">
        <w:rPr>
          <w:sz w:val="24"/>
          <w:szCs w:val="24"/>
        </w:rPr>
        <w:t xml:space="preserve">SL advised that she has </w:t>
      </w:r>
      <w:r w:rsidR="00B37D96">
        <w:rPr>
          <w:sz w:val="24"/>
          <w:szCs w:val="24"/>
        </w:rPr>
        <w:t>received</w:t>
      </w:r>
      <w:r w:rsidR="003C4F2A">
        <w:rPr>
          <w:sz w:val="24"/>
          <w:szCs w:val="24"/>
        </w:rPr>
        <w:t xml:space="preserve"> requests from Parishioners for dog waste bins at the ends of footpaths in the village. The cost of the bins and number of bins were discussed. JS suggested an article in the Edgefield Extra, to outline the number required and cost of purchase and ongoing costs, which would raise the precept if purchased. Also, to remind dog owners of their responsibilities. Responses will be directed to the Clerk. SA asked if his contact details can also be included. </w:t>
      </w:r>
    </w:p>
    <w:p w:rsidR="00DA1328" w:rsidRPr="00DA1328" w:rsidRDefault="003C4F2A" w:rsidP="00A34E4A">
      <w:pPr>
        <w:pStyle w:val="NoSpacing"/>
        <w:ind w:left="719" w:hanging="435"/>
        <w:rPr>
          <w:sz w:val="24"/>
          <w:szCs w:val="24"/>
        </w:rPr>
      </w:pPr>
      <w:r>
        <w:rPr>
          <w:sz w:val="24"/>
          <w:szCs w:val="24"/>
        </w:rPr>
        <w:tab/>
        <w:t>It was agreed that the reeds in the pond need clearing. It was agreed that there will be a working party on 3</w:t>
      </w:r>
      <w:r w:rsidRPr="003C4F2A">
        <w:rPr>
          <w:sz w:val="24"/>
          <w:szCs w:val="24"/>
          <w:vertAlign w:val="superscript"/>
        </w:rPr>
        <w:t>rd</w:t>
      </w:r>
      <w:r>
        <w:rPr>
          <w:sz w:val="24"/>
          <w:szCs w:val="24"/>
        </w:rPr>
        <w:t xml:space="preserve"> July at 6:30pm. The Clerk will let AH know.  </w:t>
      </w:r>
      <w:r w:rsidR="00BB4D14">
        <w:rPr>
          <w:sz w:val="24"/>
          <w:szCs w:val="24"/>
        </w:rPr>
        <w:t xml:space="preserve"> </w:t>
      </w:r>
      <w:r w:rsidR="005A2EB3">
        <w:rPr>
          <w:sz w:val="24"/>
          <w:szCs w:val="24"/>
        </w:rPr>
        <w:t xml:space="preserve"> </w:t>
      </w:r>
      <w:r w:rsidR="00EE4407">
        <w:rPr>
          <w:sz w:val="24"/>
          <w:szCs w:val="24"/>
        </w:rPr>
        <w:t xml:space="preserve">  </w:t>
      </w:r>
      <w:r w:rsidR="00DA1328">
        <w:rPr>
          <w:sz w:val="24"/>
          <w:szCs w:val="24"/>
        </w:rPr>
        <w:t xml:space="preserve"> </w:t>
      </w:r>
    </w:p>
    <w:p w:rsidR="005A2EB3" w:rsidRDefault="004B474E" w:rsidP="005A2EB3">
      <w:pPr>
        <w:pStyle w:val="NoSpacing"/>
        <w:ind w:left="719" w:hanging="435"/>
        <w:rPr>
          <w:sz w:val="24"/>
          <w:szCs w:val="24"/>
        </w:rPr>
      </w:pPr>
      <w:r>
        <w:rPr>
          <w:b/>
          <w:sz w:val="24"/>
          <w:szCs w:val="24"/>
        </w:rPr>
        <w:t>17</w:t>
      </w:r>
      <w:r w:rsidR="00737995">
        <w:rPr>
          <w:b/>
          <w:sz w:val="24"/>
          <w:szCs w:val="24"/>
        </w:rPr>
        <w:t>.</w:t>
      </w:r>
      <w:r w:rsidR="00737995">
        <w:rPr>
          <w:b/>
          <w:sz w:val="24"/>
          <w:szCs w:val="24"/>
        </w:rPr>
        <w:tab/>
        <w:t xml:space="preserve">To agree the date of the next meeting </w:t>
      </w:r>
      <w:r w:rsidR="00737995">
        <w:rPr>
          <w:sz w:val="24"/>
          <w:szCs w:val="24"/>
        </w:rPr>
        <w:t xml:space="preserve">– </w:t>
      </w:r>
      <w:r w:rsidR="00EE4407">
        <w:rPr>
          <w:sz w:val="24"/>
          <w:szCs w:val="24"/>
        </w:rPr>
        <w:t xml:space="preserve">Monday </w:t>
      </w:r>
      <w:r w:rsidR="003C4F2A">
        <w:rPr>
          <w:sz w:val="24"/>
          <w:szCs w:val="24"/>
        </w:rPr>
        <w:t>17</w:t>
      </w:r>
      <w:r w:rsidR="003C4F2A" w:rsidRPr="003C4F2A">
        <w:rPr>
          <w:sz w:val="24"/>
          <w:szCs w:val="24"/>
          <w:vertAlign w:val="superscript"/>
        </w:rPr>
        <w:t>th</w:t>
      </w:r>
      <w:r w:rsidR="003C4F2A">
        <w:rPr>
          <w:sz w:val="24"/>
          <w:szCs w:val="24"/>
        </w:rPr>
        <w:t xml:space="preserve"> July</w:t>
      </w:r>
      <w:r w:rsidR="00BB4D14">
        <w:rPr>
          <w:sz w:val="24"/>
          <w:szCs w:val="24"/>
        </w:rPr>
        <w:t xml:space="preserve"> 2017, </w:t>
      </w:r>
      <w:r w:rsidR="003C4F2A">
        <w:rPr>
          <w:sz w:val="24"/>
          <w:szCs w:val="24"/>
        </w:rPr>
        <w:t>at 7pm. HM gave apologies.</w:t>
      </w:r>
    </w:p>
    <w:p w:rsidR="00BB4D14" w:rsidRDefault="004B474E" w:rsidP="005A2EB3">
      <w:pPr>
        <w:pStyle w:val="NoSpacing"/>
        <w:ind w:left="719" w:hanging="435"/>
        <w:rPr>
          <w:sz w:val="18"/>
          <w:szCs w:val="18"/>
        </w:rPr>
      </w:pPr>
      <w:r>
        <w:rPr>
          <w:b/>
          <w:sz w:val="24"/>
          <w:szCs w:val="24"/>
        </w:rPr>
        <w:t>18</w:t>
      </w:r>
      <w:r w:rsidR="00737995" w:rsidRPr="00737995">
        <w:rPr>
          <w:sz w:val="24"/>
          <w:szCs w:val="24"/>
        </w:rPr>
        <w:t>.</w:t>
      </w:r>
      <w:r w:rsidR="00737995">
        <w:rPr>
          <w:sz w:val="24"/>
          <w:szCs w:val="24"/>
        </w:rPr>
        <w:tab/>
      </w:r>
      <w:r w:rsidR="00737995">
        <w:rPr>
          <w:b/>
          <w:sz w:val="24"/>
          <w:szCs w:val="24"/>
        </w:rPr>
        <w:t>To c</w:t>
      </w:r>
      <w:r w:rsidR="00737995" w:rsidRPr="00737995">
        <w:rPr>
          <w:b/>
          <w:sz w:val="24"/>
          <w:szCs w:val="24"/>
        </w:rPr>
        <w:t xml:space="preserve">lose the meeting </w:t>
      </w:r>
      <w:r w:rsidR="00737995">
        <w:rPr>
          <w:sz w:val="24"/>
          <w:szCs w:val="24"/>
        </w:rPr>
        <w:t>– There being no f</w:t>
      </w:r>
      <w:r w:rsidR="005A2EB3">
        <w:rPr>
          <w:sz w:val="24"/>
          <w:szCs w:val="24"/>
        </w:rPr>
        <w:t xml:space="preserve">urther business, the meeting closed </w:t>
      </w:r>
      <w:r w:rsidR="00737995">
        <w:rPr>
          <w:sz w:val="24"/>
          <w:szCs w:val="24"/>
        </w:rPr>
        <w:t>at</w:t>
      </w:r>
      <w:r w:rsidR="005A2EB3">
        <w:rPr>
          <w:sz w:val="24"/>
          <w:szCs w:val="24"/>
        </w:rPr>
        <w:t xml:space="preserve"> 8</w:t>
      </w:r>
      <w:r w:rsidR="00A34E4A">
        <w:rPr>
          <w:sz w:val="24"/>
          <w:szCs w:val="24"/>
        </w:rPr>
        <w:t>:</w:t>
      </w:r>
      <w:r w:rsidR="003C4F2A">
        <w:rPr>
          <w:sz w:val="24"/>
          <w:szCs w:val="24"/>
        </w:rPr>
        <w:t>2</w:t>
      </w:r>
      <w:r w:rsidR="00BB4D14">
        <w:rPr>
          <w:sz w:val="24"/>
          <w:szCs w:val="24"/>
        </w:rPr>
        <w:t>5</w:t>
      </w:r>
      <w:r w:rsidR="00EE4407">
        <w:rPr>
          <w:sz w:val="24"/>
          <w:szCs w:val="24"/>
        </w:rPr>
        <w:t>pm</w:t>
      </w:r>
      <w:r w:rsidR="00737995">
        <w:rPr>
          <w:sz w:val="24"/>
          <w:szCs w:val="24"/>
        </w:rPr>
        <w:t>.</w:t>
      </w:r>
      <w:r w:rsidR="00737995" w:rsidRPr="00737995">
        <w:rPr>
          <w:b/>
          <w:sz w:val="24"/>
          <w:szCs w:val="24"/>
        </w:rPr>
        <w:t xml:space="preserve"> </w:t>
      </w:r>
      <w:r w:rsidR="005A2EB3">
        <w:rPr>
          <w:b/>
          <w:sz w:val="24"/>
          <w:szCs w:val="24"/>
        </w:rPr>
        <w:t xml:space="preserve"> </w:t>
      </w:r>
    </w:p>
    <w:p w:rsidR="00BB4D14" w:rsidRDefault="00BB4D14" w:rsidP="005A2EB3">
      <w:pPr>
        <w:pStyle w:val="NoSpacing"/>
        <w:ind w:left="719" w:hanging="435"/>
        <w:rPr>
          <w:sz w:val="18"/>
          <w:szCs w:val="18"/>
        </w:rPr>
      </w:pPr>
    </w:p>
    <w:p w:rsidR="00BB4D14" w:rsidRDefault="00BB4D14" w:rsidP="005A2EB3">
      <w:pPr>
        <w:pStyle w:val="NoSpacing"/>
        <w:ind w:left="284"/>
        <w:rPr>
          <w:sz w:val="18"/>
          <w:szCs w:val="18"/>
        </w:rPr>
      </w:pPr>
    </w:p>
    <w:p w:rsidR="005A2EB3" w:rsidRDefault="00737995" w:rsidP="005A2EB3">
      <w:pPr>
        <w:pStyle w:val="NoSpacing"/>
        <w:ind w:left="284"/>
        <w:rPr>
          <w:sz w:val="18"/>
          <w:szCs w:val="18"/>
        </w:rPr>
      </w:pPr>
      <w:r>
        <w:rPr>
          <w:sz w:val="18"/>
          <w:szCs w:val="18"/>
        </w:rPr>
        <w:t>Signed as a correct record:</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F528E8" w:rsidRPr="00737995" w:rsidRDefault="00B37D96" w:rsidP="005A2EB3">
      <w:pPr>
        <w:pStyle w:val="NoSpacing"/>
        <w:ind w:left="284"/>
        <w:jc w:val="center"/>
        <w:rPr>
          <w:sz w:val="24"/>
          <w:szCs w:val="24"/>
        </w:rPr>
      </w:pPr>
      <w:r>
        <w:rPr>
          <w:sz w:val="24"/>
          <w:szCs w:val="24"/>
        </w:rPr>
        <w:t>2.</w:t>
      </w:r>
    </w:p>
    <w:sectPr w:rsidR="00F528E8" w:rsidRPr="007379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77B" w:rsidRDefault="00E2777B" w:rsidP="00081DF2">
      <w:pPr>
        <w:spacing w:after="0" w:line="240" w:lineRule="auto"/>
      </w:pPr>
      <w:r>
        <w:separator/>
      </w:r>
    </w:p>
  </w:endnote>
  <w:endnote w:type="continuationSeparator" w:id="0">
    <w:p w:rsidR="00E2777B" w:rsidRDefault="00E2777B" w:rsidP="00081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081D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081D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081D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77B" w:rsidRDefault="00E2777B" w:rsidP="00081DF2">
      <w:pPr>
        <w:spacing w:after="0" w:line="240" w:lineRule="auto"/>
      </w:pPr>
      <w:r>
        <w:separator/>
      </w:r>
    </w:p>
  </w:footnote>
  <w:footnote w:type="continuationSeparator" w:id="0">
    <w:p w:rsidR="00E2777B" w:rsidRDefault="00E2777B" w:rsidP="00081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081D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081D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DF2" w:rsidRDefault="00081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C39"/>
    <w:multiLevelType w:val="hybridMultilevel"/>
    <w:tmpl w:val="D124120E"/>
    <w:lvl w:ilvl="0" w:tplc="5FBE5492">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0C165CE8"/>
    <w:multiLevelType w:val="hybridMultilevel"/>
    <w:tmpl w:val="002E2884"/>
    <w:lvl w:ilvl="0" w:tplc="9BC6A272">
      <w:start w:val="9"/>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EE01E45"/>
    <w:multiLevelType w:val="hybridMultilevel"/>
    <w:tmpl w:val="2B30350E"/>
    <w:lvl w:ilvl="0" w:tplc="1C181B72">
      <w:start w:val="1"/>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5DC7727"/>
    <w:multiLevelType w:val="hybridMultilevel"/>
    <w:tmpl w:val="1E5E5A56"/>
    <w:lvl w:ilvl="0" w:tplc="25849220">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72A0C"/>
    <w:multiLevelType w:val="hybridMultilevel"/>
    <w:tmpl w:val="D19A9C6E"/>
    <w:lvl w:ilvl="0" w:tplc="97B690EA">
      <w:start w:val="1"/>
      <w:numFmt w:val="lowerLetter"/>
      <w:lvlText w:val="(%1)"/>
      <w:lvlJc w:val="left"/>
      <w:pPr>
        <w:ind w:left="1069"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 w15:restartNumberingAfterBreak="0">
    <w:nsid w:val="57812C27"/>
    <w:multiLevelType w:val="hybridMultilevel"/>
    <w:tmpl w:val="389C04BE"/>
    <w:lvl w:ilvl="0" w:tplc="1D28D96A">
      <w:start w:val="5"/>
      <w:numFmt w:val="decimal"/>
      <w:lvlText w:val="%1."/>
      <w:lvlJc w:val="left"/>
      <w:pPr>
        <w:ind w:left="644" w:hanging="360"/>
      </w:pPr>
      <w:rPr>
        <w:rFonts w:cstheme="minorHAns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5CE62407"/>
    <w:multiLevelType w:val="hybridMultilevel"/>
    <w:tmpl w:val="C6729F00"/>
    <w:lvl w:ilvl="0" w:tplc="322E975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54097D"/>
    <w:multiLevelType w:val="hybridMultilevel"/>
    <w:tmpl w:val="6E229B56"/>
    <w:lvl w:ilvl="0" w:tplc="C9822A06">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6E712CA2"/>
    <w:multiLevelType w:val="hybridMultilevel"/>
    <w:tmpl w:val="D1648C40"/>
    <w:lvl w:ilvl="0" w:tplc="C884EACA">
      <w:start w:val="1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6F3C191B"/>
    <w:multiLevelType w:val="hybridMultilevel"/>
    <w:tmpl w:val="AF5C0FAA"/>
    <w:lvl w:ilvl="0" w:tplc="30626DEA">
      <w:start w:val="1"/>
      <w:numFmt w:val="lowerRoman"/>
      <w:lvlText w:val="(%1)"/>
      <w:lvlJc w:val="left"/>
      <w:pPr>
        <w:ind w:left="1429" w:hanging="72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FFD1508"/>
    <w:multiLevelType w:val="hybridMultilevel"/>
    <w:tmpl w:val="ED603C86"/>
    <w:lvl w:ilvl="0" w:tplc="46546332">
      <w:start w:val="5"/>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7105105D"/>
    <w:multiLevelType w:val="hybridMultilevel"/>
    <w:tmpl w:val="CAA837F6"/>
    <w:lvl w:ilvl="0" w:tplc="4CD862DA">
      <w:start w:val="8"/>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75423E8A"/>
    <w:multiLevelType w:val="hybridMultilevel"/>
    <w:tmpl w:val="8A4CF8CE"/>
    <w:lvl w:ilvl="0" w:tplc="3A845886">
      <w:start w:val="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3"/>
  </w:num>
  <w:num w:numId="2">
    <w:abstractNumId w:val="2"/>
  </w:num>
  <w:num w:numId="3">
    <w:abstractNumId w:val="6"/>
  </w:num>
  <w:num w:numId="4">
    <w:abstractNumId w:val="9"/>
  </w:num>
  <w:num w:numId="5">
    <w:abstractNumId w:val="1"/>
  </w:num>
  <w:num w:numId="6">
    <w:abstractNumId w:val="7"/>
  </w:num>
  <w:num w:numId="7">
    <w:abstractNumId w:val="8"/>
  </w:num>
  <w:num w:numId="8">
    <w:abstractNumId w:val="4"/>
  </w:num>
  <w:num w:numId="9">
    <w:abstractNumId w:val="12"/>
  </w:num>
  <w:num w:numId="10">
    <w:abstractNumId w:val="10"/>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8E8"/>
    <w:rsid w:val="00011365"/>
    <w:rsid w:val="00016888"/>
    <w:rsid w:val="0001786E"/>
    <w:rsid w:val="0002020E"/>
    <w:rsid w:val="00035974"/>
    <w:rsid w:val="00053772"/>
    <w:rsid w:val="0006277F"/>
    <w:rsid w:val="00062E34"/>
    <w:rsid w:val="00081DF2"/>
    <w:rsid w:val="00091A61"/>
    <w:rsid w:val="000C4351"/>
    <w:rsid w:val="000C6F3E"/>
    <w:rsid w:val="000E188E"/>
    <w:rsid w:val="000F05B7"/>
    <w:rsid w:val="000F5902"/>
    <w:rsid w:val="000F5A4E"/>
    <w:rsid w:val="001017F7"/>
    <w:rsid w:val="00107AC0"/>
    <w:rsid w:val="001207C3"/>
    <w:rsid w:val="00136A0D"/>
    <w:rsid w:val="00154AD6"/>
    <w:rsid w:val="00163EE3"/>
    <w:rsid w:val="00177C4F"/>
    <w:rsid w:val="00185F24"/>
    <w:rsid w:val="0019250D"/>
    <w:rsid w:val="001A705E"/>
    <w:rsid w:val="001C36CC"/>
    <w:rsid w:val="001D6510"/>
    <w:rsid w:val="001E3796"/>
    <w:rsid w:val="001F3207"/>
    <w:rsid w:val="002173A6"/>
    <w:rsid w:val="00226B7D"/>
    <w:rsid w:val="00236526"/>
    <w:rsid w:val="0025571A"/>
    <w:rsid w:val="00272A1D"/>
    <w:rsid w:val="00274E88"/>
    <w:rsid w:val="00283C55"/>
    <w:rsid w:val="003073E1"/>
    <w:rsid w:val="00312729"/>
    <w:rsid w:val="00332932"/>
    <w:rsid w:val="00333D5A"/>
    <w:rsid w:val="003508F4"/>
    <w:rsid w:val="00354EA4"/>
    <w:rsid w:val="00357CE0"/>
    <w:rsid w:val="0036421A"/>
    <w:rsid w:val="0036589A"/>
    <w:rsid w:val="00377AE0"/>
    <w:rsid w:val="0038057F"/>
    <w:rsid w:val="003B0EA0"/>
    <w:rsid w:val="003C4F2A"/>
    <w:rsid w:val="00413FC7"/>
    <w:rsid w:val="00454EEF"/>
    <w:rsid w:val="004611A4"/>
    <w:rsid w:val="00471E32"/>
    <w:rsid w:val="0048641C"/>
    <w:rsid w:val="004A1B5D"/>
    <w:rsid w:val="004A42B0"/>
    <w:rsid w:val="004B474E"/>
    <w:rsid w:val="004C07F7"/>
    <w:rsid w:val="004C4DD2"/>
    <w:rsid w:val="004C5DE1"/>
    <w:rsid w:val="004F1765"/>
    <w:rsid w:val="004F783A"/>
    <w:rsid w:val="00516E9F"/>
    <w:rsid w:val="00527596"/>
    <w:rsid w:val="00540592"/>
    <w:rsid w:val="00541E18"/>
    <w:rsid w:val="005445DE"/>
    <w:rsid w:val="00565EFE"/>
    <w:rsid w:val="005823F1"/>
    <w:rsid w:val="00591B75"/>
    <w:rsid w:val="005A2EB3"/>
    <w:rsid w:val="005A66EB"/>
    <w:rsid w:val="005D665B"/>
    <w:rsid w:val="005F2664"/>
    <w:rsid w:val="006125BB"/>
    <w:rsid w:val="00637206"/>
    <w:rsid w:val="006618C7"/>
    <w:rsid w:val="006630A6"/>
    <w:rsid w:val="006762A5"/>
    <w:rsid w:val="00684DC9"/>
    <w:rsid w:val="006B57B7"/>
    <w:rsid w:val="006D7C2E"/>
    <w:rsid w:val="006E63D1"/>
    <w:rsid w:val="006F0CBF"/>
    <w:rsid w:val="006F2C39"/>
    <w:rsid w:val="00737995"/>
    <w:rsid w:val="00740090"/>
    <w:rsid w:val="007401F6"/>
    <w:rsid w:val="007952A1"/>
    <w:rsid w:val="007A4167"/>
    <w:rsid w:val="007B2CE4"/>
    <w:rsid w:val="007B7E51"/>
    <w:rsid w:val="007D53CB"/>
    <w:rsid w:val="007E11F8"/>
    <w:rsid w:val="007E7B99"/>
    <w:rsid w:val="0081006A"/>
    <w:rsid w:val="00850544"/>
    <w:rsid w:val="00872C01"/>
    <w:rsid w:val="008D03C4"/>
    <w:rsid w:val="008E2820"/>
    <w:rsid w:val="008E47B4"/>
    <w:rsid w:val="00903B3F"/>
    <w:rsid w:val="00950C4E"/>
    <w:rsid w:val="00956BE1"/>
    <w:rsid w:val="00962D85"/>
    <w:rsid w:val="00964071"/>
    <w:rsid w:val="009653E3"/>
    <w:rsid w:val="0096632B"/>
    <w:rsid w:val="009705F2"/>
    <w:rsid w:val="00971C6F"/>
    <w:rsid w:val="009774E9"/>
    <w:rsid w:val="00980696"/>
    <w:rsid w:val="009878E1"/>
    <w:rsid w:val="00996CE8"/>
    <w:rsid w:val="00A000F5"/>
    <w:rsid w:val="00A31FF8"/>
    <w:rsid w:val="00A34E4A"/>
    <w:rsid w:val="00A3567F"/>
    <w:rsid w:val="00A36F8E"/>
    <w:rsid w:val="00A556A4"/>
    <w:rsid w:val="00A60E16"/>
    <w:rsid w:val="00A8767F"/>
    <w:rsid w:val="00AA4A31"/>
    <w:rsid w:val="00AA4C8C"/>
    <w:rsid w:val="00AB7047"/>
    <w:rsid w:val="00AC4369"/>
    <w:rsid w:val="00AC76FF"/>
    <w:rsid w:val="00AC7F48"/>
    <w:rsid w:val="00B37D96"/>
    <w:rsid w:val="00B6049B"/>
    <w:rsid w:val="00B65226"/>
    <w:rsid w:val="00B653CB"/>
    <w:rsid w:val="00B71CFF"/>
    <w:rsid w:val="00B72742"/>
    <w:rsid w:val="00B765CD"/>
    <w:rsid w:val="00BA184A"/>
    <w:rsid w:val="00BB3DFD"/>
    <w:rsid w:val="00BB4D14"/>
    <w:rsid w:val="00BB7AEA"/>
    <w:rsid w:val="00BC5D52"/>
    <w:rsid w:val="00BF1CCE"/>
    <w:rsid w:val="00C01CC2"/>
    <w:rsid w:val="00C1588E"/>
    <w:rsid w:val="00C170BA"/>
    <w:rsid w:val="00C22DFC"/>
    <w:rsid w:val="00C4114C"/>
    <w:rsid w:val="00C46339"/>
    <w:rsid w:val="00C8355D"/>
    <w:rsid w:val="00C85103"/>
    <w:rsid w:val="00C916EF"/>
    <w:rsid w:val="00C947D8"/>
    <w:rsid w:val="00C94EBC"/>
    <w:rsid w:val="00CA3E3F"/>
    <w:rsid w:val="00CB3573"/>
    <w:rsid w:val="00CC76A9"/>
    <w:rsid w:val="00CC7C97"/>
    <w:rsid w:val="00CF477E"/>
    <w:rsid w:val="00D0363A"/>
    <w:rsid w:val="00D15EA9"/>
    <w:rsid w:val="00D16D10"/>
    <w:rsid w:val="00D2459A"/>
    <w:rsid w:val="00D2565D"/>
    <w:rsid w:val="00D70934"/>
    <w:rsid w:val="00D7498C"/>
    <w:rsid w:val="00D820C7"/>
    <w:rsid w:val="00D856B1"/>
    <w:rsid w:val="00D9073A"/>
    <w:rsid w:val="00DA1328"/>
    <w:rsid w:val="00DC1E10"/>
    <w:rsid w:val="00DE08C7"/>
    <w:rsid w:val="00DE7C33"/>
    <w:rsid w:val="00E2777B"/>
    <w:rsid w:val="00E3015F"/>
    <w:rsid w:val="00E81C5A"/>
    <w:rsid w:val="00E8556D"/>
    <w:rsid w:val="00E9032B"/>
    <w:rsid w:val="00EA59D7"/>
    <w:rsid w:val="00ED333E"/>
    <w:rsid w:val="00EE42FC"/>
    <w:rsid w:val="00EE4407"/>
    <w:rsid w:val="00EF20F8"/>
    <w:rsid w:val="00F21F5C"/>
    <w:rsid w:val="00F42750"/>
    <w:rsid w:val="00F528E8"/>
    <w:rsid w:val="00F52E48"/>
    <w:rsid w:val="00F543EA"/>
    <w:rsid w:val="00F55A8C"/>
    <w:rsid w:val="00F60890"/>
    <w:rsid w:val="00F634FB"/>
    <w:rsid w:val="00F63F10"/>
    <w:rsid w:val="00F72060"/>
    <w:rsid w:val="00F76939"/>
    <w:rsid w:val="00FA492F"/>
    <w:rsid w:val="00FD4C1A"/>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1DD499-798E-4C1A-ABDE-B4656DF0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0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8E8"/>
    <w:pPr>
      <w:spacing w:after="0" w:line="240" w:lineRule="auto"/>
    </w:pPr>
  </w:style>
  <w:style w:type="paragraph" w:styleId="BalloonText">
    <w:name w:val="Balloon Text"/>
    <w:basedOn w:val="Normal"/>
    <w:link w:val="BalloonTextChar"/>
    <w:uiPriority w:val="99"/>
    <w:semiHidden/>
    <w:unhideWhenUsed/>
    <w:rsid w:val="00F21F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F5C"/>
    <w:rPr>
      <w:rFonts w:ascii="Segoe UI" w:hAnsi="Segoe UI" w:cs="Segoe UI"/>
      <w:sz w:val="18"/>
      <w:szCs w:val="18"/>
    </w:rPr>
  </w:style>
  <w:style w:type="paragraph" w:styleId="ListParagraph">
    <w:name w:val="List Paragraph"/>
    <w:basedOn w:val="Normal"/>
    <w:uiPriority w:val="34"/>
    <w:qFormat/>
    <w:rsid w:val="00850544"/>
    <w:pPr>
      <w:ind w:left="720"/>
      <w:contextualSpacing/>
    </w:pPr>
  </w:style>
  <w:style w:type="paragraph" w:styleId="Header">
    <w:name w:val="header"/>
    <w:basedOn w:val="Normal"/>
    <w:link w:val="HeaderChar"/>
    <w:uiPriority w:val="99"/>
    <w:unhideWhenUsed/>
    <w:rsid w:val="00081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DF2"/>
  </w:style>
  <w:style w:type="paragraph" w:styleId="Footer">
    <w:name w:val="footer"/>
    <w:basedOn w:val="Normal"/>
    <w:link w:val="FooterChar"/>
    <w:uiPriority w:val="99"/>
    <w:unhideWhenUsed/>
    <w:rsid w:val="00081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B219D-1533-4059-B642-7B422096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Kirsty Cotgrove</cp:lastModifiedBy>
  <cp:revision>5</cp:revision>
  <cp:lastPrinted>2017-07-17T11:38:00Z</cp:lastPrinted>
  <dcterms:created xsi:type="dcterms:W3CDTF">2017-06-22T12:11:00Z</dcterms:created>
  <dcterms:modified xsi:type="dcterms:W3CDTF">2017-07-17T11:39:00Z</dcterms:modified>
</cp:coreProperties>
</file>