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591B75"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B765CD" w:rsidP="00F528E8">
      <w:pPr>
        <w:pStyle w:val="NoSpacing"/>
        <w:jc w:val="center"/>
        <w:rPr>
          <w:b/>
          <w:sz w:val="28"/>
          <w:szCs w:val="28"/>
        </w:rPr>
      </w:pPr>
      <w:r>
        <w:rPr>
          <w:b/>
          <w:sz w:val="28"/>
          <w:szCs w:val="28"/>
        </w:rPr>
        <w:t xml:space="preserve">Monday </w:t>
      </w:r>
      <w:r w:rsidR="00AC76FF">
        <w:rPr>
          <w:b/>
          <w:sz w:val="28"/>
          <w:szCs w:val="28"/>
        </w:rPr>
        <w:t>19</w:t>
      </w:r>
      <w:r w:rsidR="00AC76FF" w:rsidRPr="00AC76FF">
        <w:rPr>
          <w:b/>
          <w:sz w:val="28"/>
          <w:szCs w:val="28"/>
          <w:vertAlign w:val="superscript"/>
        </w:rPr>
        <w:t>th</w:t>
      </w:r>
      <w:r w:rsidR="00AC76FF">
        <w:rPr>
          <w:b/>
          <w:sz w:val="28"/>
          <w:szCs w:val="28"/>
        </w:rPr>
        <w:t xml:space="preserve"> December</w:t>
      </w:r>
      <w:r w:rsidR="00136A0D">
        <w:rPr>
          <w:b/>
          <w:sz w:val="28"/>
          <w:szCs w:val="28"/>
        </w:rPr>
        <w:t xml:space="preserve"> 2016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1C36CC">
        <w:rPr>
          <w:sz w:val="24"/>
          <w:szCs w:val="24"/>
        </w:rPr>
        <w:t>John Seymour</w:t>
      </w:r>
      <w:r w:rsidR="00AC76FF">
        <w:rPr>
          <w:sz w:val="24"/>
          <w:szCs w:val="24"/>
        </w:rPr>
        <w:t xml:space="preserve"> (JS)</w:t>
      </w:r>
      <w:r w:rsidR="001C36CC">
        <w:rPr>
          <w:sz w:val="24"/>
          <w:szCs w:val="24"/>
        </w:rPr>
        <w:t xml:space="preserve"> (Chair)</w:t>
      </w:r>
      <w:r w:rsidR="001C36CC">
        <w:rPr>
          <w:sz w:val="24"/>
          <w:szCs w:val="24"/>
        </w:rPr>
        <w:tab/>
      </w:r>
      <w:r w:rsidR="001C36CC">
        <w:rPr>
          <w:sz w:val="24"/>
          <w:szCs w:val="24"/>
        </w:rPr>
        <w:tab/>
      </w:r>
      <w:r w:rsidR="001C36CC">
        <w:rPr>
          <w:sz w:val="24"/>
          <w:szCs w:val="24"/>
        </w:rPr>
        <w:tab/>
        <w:t>Mark Cook</w:t>
      </w:r>
      <w:r w:rsidR="00AC76FF">
        <w:rPr>
          <w:sz w:val="24"/>
          <w:szCs w:val="24"/>
        </w:rPr>
        <w:t xml:space="preserve"> (MC)</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AC76FF">
        <w:rPr>
          <w:sz w:val="24"/>
          <w:szCs w:val="24"/>
        </w:rPr>
        <w:t>Harrie Morshuis (HM)</w:t>
      </w:r>
      <w:r w:rsidR="001C36CC">
        <w:rPr>
          <w:sz w:val="24"/>
          <w:szCs w:val="24"/>
        </w:rPr>
        <w:tab/>
      </w:r>
      <w:r w:rsidR="001C36CC">
        <w:rPr>
          <w:sz w:val="24"/>
          <w:szCs w:val="24"/>
        </w:rPr>
        <w:tab/>
      </w:r>
      <w:r w:rsidR="001C36CC">
        <w:rPr>
          <w:sz w:val="24"/>
          <w:szCs w:val="24"/>
        </w:rPr>
        <w:tab/>
      </w:r>
      <w:r w:rsidR="005A66EB">
        <w:rPr>
          <w:sz w:val="24"/>
          <w:szCs w:val="24"/>
        </w:rPr>
        <w:t>Anne Harrup</w:t>
      </w:r>
      <w:r w:rsidR="00AC76FF">
        <w:rPr>
          <w:sz w:val="24"/>
          <w:szCs w:val="24"/>
        </w:rPr>
        <w:t xml:space="preserve"> (AH)</w:t>
      </w:r>
    </w:p>
    <w:p w:rsidR="005A66EB" w:rsidRDefault="00B765CD" w:rsidP="00B765CD">
      <w:pPr>
        <w:pStyle w:val="NoSpacing"/>
        <w:rPr>
          <w:sz w:val="24"/>
          <w:szCs w:val="24"/>
        </w:rPr>
      </w:pPr>
      <w:r>
        <w:rPr>
          <w:sz w:val="24"/>
          <w:szCs w:val="24"/>
        </w:rPr>
        <w:tab/>
      </w:r>
      <w:r>
        <w:rPr>
          <w:sz w:val="24"/>
          <w:szCs w:val="24"/>
        </w:rPr>
        <w:tab/>
        <w:t xml:space="preserve">   Eric Earnshaw</w:t>
      </w:r>
      <w:r w:rsidR="00AC76FF">
        <w:rPr>
          <w:sz w:val="24"/>
          <w:szCs w:val="24"/>
        </w:rPr>
        <w:t xml:space="preserve"> (EE)</w:t>
      </w:r>
      <w:r>
        <w:rPr>
          <w:sz w:val="24"/>
          <w:szCs w:val="24"/>
        </w:rPr>
        <w:tab/>
      </w:r>
      <w:r>
        <w:rPr>
          <w:sz w:val="24"/>
          <w:szCs w:val="24"/>
        </w:rPr>
        <w:tab/>
      </w:r>
      <w:r>
        <w:rPr>
          <w:sz w:val="24"/>
          <w:szCs w:val="24"/>
        </w:rPr>
        <w:tab/>
      </w:r>
      <w:r>
        <w:rPr>
          <w:sz w:val="24"/>
          <w:szCs w:val="24"/>
        </w:rPr>
        <w:tab/>
      </w:r>
      <w:r w:rsidR="005A66EB">
        <w:rPr>
          <w:sz w:val="24"/>
          <w:szCs w:val="24"/>
        </w:rPr>
        <w:t>Suzanne Longe</w:t>
      </w:r>
      <w:r w:rsidR="00AC76FF">
        <w:rPr>
          <w:sz w:val="24"/>
          <w:szCs w:val="24"/>
        </w:rPr>
        <w:t xml:space="preserve"> (SL)</w:t>
      </w:r>
    </w:p>
    <w:p w:rsidR="001C36CC" w:rsidRDefault="005A66EB" w:rsidP="005A66EB">
      <w:pPr>
        <w:pStyle w:val="NoSpacing"/>
        <w:ind w:left="720" w:firstLine="720"/>
        <w:rPr>
          <w:sz w:val="24"/>
          <w:szCs w:val="24"/>
        </w:rPr>
      </w:pPr>
      <w:r>
        <w:rPr>
          <w:sz w:val="24"/>
          <w:szCs w:val="24"/>
        </w:rPr>
        <w:t xml:space="preserve">   </w:t>
      </w:r>
      <w:r w:rsidR="00136A0D">
        <w:rPr>
          <w:sz w:val="24"/>
          <w:szCs w:val="24"/>
        </w:rPr>
        <w:t>Kirsty Cotgrove (Clerk)</w:t>
      </w:r>
      <w:r>
        <w:rPr>
          <w:sz w:val="24"/>
          <w:szCs w:val="24"/>
        </w:rPr>
        <w:tab/>
      </w:r>
      <w:r>
        <w:rPr>
          <w:sz w:val="24"/>
          <w:szCs w:val="24"/>
        </w:rPr>
        <w:tab/>
      </w:r>
      <w:r>
        <w:rPr>
          <w:sz w:val="24"/>
          <w:szCs w:val="24"/>
        </w:rPr>
        <w:tab/>
      </w:r>
      <w:r w:rsidR="00AC76FF">
        <w:rPr>
          <w:sz w:val="24"/>
          <w:szCs w:val="24"/>
        </w:rPr>
        <w:t>David Ramsbotham (DR) (NCC)</w:t>
      </w:r>
    </w:p>
    <w:p w:rsidR="005445DE" w:rsidRDefault="00B765CD" w:rsidP="00F528E8">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4A42B0">
        <w:rPr>
          <w:sz w:val="24"/>
          <w:szCs w:val="24"/>
        </w:rPr>
        <w:t>4</w:t>
      </w:r>
      <w:r>
        <w:rPr>
          <w:sz w:val="24"/>
          <w:szCs w:val="24"/>
        </w:rPr>
        <w:t xml:space="preserve"> parishioners</w:t>
      </w:r>
      <w:r>
        <w:rPr>
          <w:sz w:val="24"/>
          <w:szCs w:val="24"/>
        </w:rPr>
        <w:tab/>
      </w:r>
      <w:r w:rsidR="007E7B99">
        <w:rPr>
          <w:sz w:val="24"/>
          <w:szCs w:val="24"/>
        </w:rPr>
        <w:t xml:space="preserve">    </w:t>
      </w:r>
    </w:p>
    <w:p w:rsidR="007E7B99" w:rsidRDefault="007E7B99" w:rsidP="004A42B0">
      <w:pPr>
        <w:pStyle w:val="NoSpacing"/>
        <w:ind w:left="644"/>
        <w:rPr>
          <w:sz w:val="24"/>
          <w:szCs w:val="24"/>
        </w:rPr>
      </w:pPr>
      <w:r>
        <w:rPr>
          <w:sz w:val="24"/>
          <w:szCs w:val="24"/>
        </w:rPr>
        <w:t xml:space="preserve">  </w:t>
      </w:r>
    </w:p>
    <w:p w:rsidR="001C36CC"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1C36CC">
        <w:rPr>
          <w:sz w:val="24"/>
          <w:szCs w:val="24"/>
        </w:rPr>
        <w:t xml:space="preserve">JS welcomed everyone and apologies were accepted for </w:t>
      </w:r>
      <w:r w:rsidR="00AC76FF">
        <w:rPr>
          <w:sz w:val="24"/>
          <w:szCs w:val="24"/>
        </w:rPr>
        <w:t>Emma Cletheroe</w:t>
      </w:r>
      <w:r w:rsidR="001C36CC">
        <w:rPr>
          <w:sz w:val="24"/>
          <w:szCs w:val="24"/>
        </w:rPr>
        <w:t>.</w:t>
      </w:r>
      <w:r w:rsidR="00AC76FF">
        <w:rPr>
          <w:sz w:val="24"/>
          <w:szCs w:val="24"/>
        </w:rPr>
        <w:t xml:space="preserve"> JS thanked Lin Pateman and SL for making mince pies and mulled wine for everyone.</w:t>
      </w:r>
    </w:p>
    <w:p w:rsidR="00471E32" w:rsidRDefault="001C36CC" w:rsidP="001C36CC">
      <w:pPr>
        <w:pStyle w:val="NoSpacing"/>
        <w:ind w:left="644"/>
        <w:rPr>
          <w:sz w:val="24"/>
          <w:szCs w:val="24"/>
        </w:rPr>
      </w:pPr>
      <w:r>
        <w:rPr>
          <w:b/>
          <w:sz w:val="24"/>
          <w:szCs w:val="24"/>
        </w:rPr>
        <w:t>Parishioners comments</w:t>
      </w:r>
      <w:r w:rsidRPr="001C36CC">
        <w:rPr>
          <w:sz w:val="24"/>
          <w:szCs w:val="24"/>
        </w:rPr>
        <w:t>:</w:t>
      </w:r>
      <w:r>
        <w:rPr>
          <w:sz w:val="24"/>
          <w:szCs w:val="24"/>
        </w:rPr>
        <w:t xml:space="preserve"> A parishioner </w:t>
      </w:r>
      <w:r w:rsidR="00AC76FF">
        <w:rPr>
          <w:sz w:val="24"/>
          <w:szCs w:val="24"/>
        </w:rPr>
        <w:t>commented that their electricity is still dipping He confirmed that a number of people have also been having issues, which appear to be getting worse. MC advised that he has been told that it is a fault at the Pigs, and should be put right soon. It was agreed that the Clerk will contact UK Power Networks to discuss the problem, and write to Ia</w:t>
      </w:r>
      <w:r w:rsidR="00357CE0">
        <w:rPr>
          <w:sz w:val="24"/>
          <w:szCs w:val="24"/>
        </w:rPr>
        <w:t>i</w:t>
      </w:r>
      <w:r w:rsidR="00AC76FF">
        <w:rPr>
          <w:sz w:val="24"/>
          <w:szCs w:val="24"/>
        </w:rPr>
        <w:t>n Wilson at the Pigs to let him know</w:t>
      </w:r>
      <w:r>
        <w:rPr>
          <w:sz w:val="24"/>
          <w:szCs w:val="24"/>
        </w:rPr>
        <w:t xml:space="preserve">. </w:t>
      </w:r>
      <w:r w:rsidR="007E7B99" w:rsidRPr="007E7B99">
        <w:rPr>
          <w:sz w:val="24"/>
          <w:szCs w:val="24"/>
        </w:rPr>
        <w:t xml:space="preserve"> </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 xml:space="preserve">To approve the minutes of the Parish Council meeting of Monday </w:t>
      </w:r>
      <w:r w:rsidR="00AC76FF">
        <w:rPr>
          <w:rFonts w:cstheme="minorHAnsi"/>
          <w:b/>
          <w:sz w:val="24"/>
          <w:szCs w:val="24"/>
        </w:rPr>
        <w:t>21</w:t>
      </w:r>
      <w:r w:rsidR="00AC76FF" w:rsidRPr="00AC76FF">
        <w:rPr>
          <w:rFonts w:cstheme="minorHAnsi"/>
          <w:b/>
          <w:sz w:val="24"/>
          <w:szCs w:val="24"/>
          <w:vertAlign w:val="superscript"/>
        </w:rPr>
        <w:t>st</w:t>
      </w:r>
      <w:r w:rsidR="00AC76FF">
        <w:rPr>
          <w:rFonts w:cstheme="minorHAnsi"/>
          <w:b/>
          <w:sz w:val="24"/>
          <w:szCs w:val="24"/>
        </w:rPr>
        <w:t xml:space="preserve"> Novem</w:t>
      </w:r>
      <w:r w:rsidR="005A66EB">
        <w:rPr>
          <w:rFonts w:cstheme="minorHAnsi"/>
          <w:b/>
          <w:sz w:val="24"/>
          <w:szCs w:val="24"/>
        </w:rPr>
        <w:t>ber</w:t>
      </w:r>
      <w:r w:rsidRPr="001C36CC">
        <w:rPr>
          <w:rFonts w:cstheme="minorHAnsi"/>
          <w:b/>
          <w:sz w:val="24"/>
          <w:szCs w:val="24"/>
        </w:rPr>
        <w:t xml:space="preserve"> </w:t>
      </w:r>
      <w:r w:rsidR="00DE7C33" w:rsidRPr="001C36CC">
        <w:rPr>
          <w:rFonts w:cstheme="minorHAnsi"/>
          <w:b/>
          <w:sz w:val="24"/>
          <w:szCs w:val="24"/>
        </w:rPr>
        <w:t>2016</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AC76FF">
        <w:rPr>
          <w:sz w:val="24"/>
          <w:szCs w:val="24"/>
        </w:rPr>
        <w:t>SL</w:t>
      </w:r>
      <w:r w:rsidR="00471E32">
        <w:rPr>
          <w:sz w:val="24"/>
          <w:szCs w:val="24"/>
        </w:rPr>
        <w:t xml:space="preserve">, sec. </w:t>
      </w:r>
      <w:r w:rsidR="00AC76FF">
        <w:rPr>
          <w:sz w:val="24"/>
          <w:szCs w:val="24"/>
        </w:rPr>
        <w:t>AH</w:t>
      </w:r>
      <w:r w:rsidR="00471E32">
        <w:rPr>
          <w:sz w:val="24"/>
          <w:szCs w:val="24"/>
        </w:rPr>
        <w:t>, all agreed)</w:t>
      </w:r>
      <w:r w:rsidR="000E188E" w:rsidRPr="00E3015F">
        <w:rPr>
          <w:sz w:val="24"/>
          <w:szCs w:val="24"/>
        </w:rPr>
        <w:t>.</w:t>
      </w:r>
    </w:p>
    <w:p w:rsidR="006F2C39" w:rsidRDefault="00471E32" w:rsidP="001C36CC">
      <w:pPr>
        <w:pStyle w:val="NoSpacing"/>
        <w:numPr>
          <w:ilvl w:val="0"/>
          <w:numId w:val="1"/>
        </w:numPr>
        <w:rPr>
          <w:sz w:val="24"/>
          <w:szCs w:val="24"/>
        </w:rPr>
      </w:pPr>
      <w:r>
        <w:rPr>
          <w:b/>
          <w:sz w:val="24"/>
          <w:szCs w:val="24"/>
        </w:rPr>
        <w:t>Matters arising, not covered elsewhere on the agenda</w:t>
      </w:r>
      <w:r w:rsidR="006F2C39">
        <w:rPr>
          <w:b/>
          <w:sz w:val="24"/>
          <w:szCs w:val="24"/>
        </w:rPr>
        <w:t xml:space="preserve"> </w:t>
      </w:r>
      <w:r w:rsidR="006F2C39">
        <w:rPr>
          <w:sz w:val="24"/>
          <w:szCs w:val="24"/>
        </w:rPr>
        <w:t>–</w:t>
      </w:r>
      <w:r w:rsidR="00AC76FF">
        <w:rPr>
          <w:sz w:val="24"/>
          <w:szCs w:val="24"/>
        </w:rPr>
        <w:t xml:space="preserve"> EE stated that he would like the pond work to happen sooner than May</w:t>
      </w:r>
      <w:r w:rsidR="005A66EB">
        <w:rPr>
          <w:sz w:val="24"/>
          <w:szCs w:val="24"/>
        </w:rPr>
        <w:t>.</w:t>
      </w:r>
      <w:r w:rsidR="00AC76FF">
        <w:rPr>
          <w:sz w:val="24"/>
          <w:szCs w:val="24"/>
        </w:rPr>
        <w:t xml:space="preserve"> AH advised that there is likely to be no growth before then. It was agreed to keep to the current timetable, unless there is a mild spring and early growth.</w:t>
      </w:r>
    </w:p>
    <w:p w:rsidR="005A66EB" w:rsidRPr="00E3015F" w:rsidRDefault="005A66EB" w:rsidP="001C36CC">
      <w:pPr>
        <w:pStyle w:val="NoSpacing"/>
        <w:numPr>
          <w:ilvl w:val="0"/>
          <w:numId w:val="1"/>
        </w:numPr>
        <w:rPr>
          <w:sz w:val="24"/>
          <w:szCs w:val="24"/>
        </w:rPr>
      </w:pPr>
      <w:r>
        <w:rPr>
          <w:b/>
          <w:sz w:val="24"/>
          <w:szCs w:val="24"/>
        </w:rPr>
        <w:t xml:space="preserve">Police report </w:t>
      </w:r>
      <w:r>
        <w:rPr>
          <w:sz w:val="24"/>
          <w:szCs w:val="24"/>
        </w:rPr>
        <w:t xml:space="preserve">– </w:t>
      </w:r>
      <w:r w:rsidR="0081006A">
        <w:rPr>
          <w:sz w:val="24"/>
          <w:szCs w:val="24"/>
        </w:rPr>
        <w:t xml:space="preserve">A brief police report was read by the Clerk. There were 2 calls to the police, with 1 reported theft. </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81006A">
        <w:rPr>
          <w:sz w:val="24"/>
          <w:szCs w:val="24"/>
        </w:rPr>
        <w:t>AH</w:t>
      </w:r>
      <w:r>
        <w:rPr>
          <w:sz w:val="24"/>
          <w:szCs w:val="24"/>
        </w:rPr>
        <w:t xml:space="preserve">, Sec </w:t>
      </w:r>
      <w:r w:rsidR="0081006A">
        <w:rPr>
          <w:sz w:val="24"/>
          <w:szCs w:val="24"/>
        </w:rPr>
        <w:t>HM</w:t>
      </w:r>
      <w:r>
        <w:rPr>
          <w:sz w:val="24"/>
          <w:szCs w:val="24"/>
        </w:rPr>
        <w:t>)</w:t>
      </w:r>
    </w:p>
    <w:p w:rsidR="009705F2" w:rsidRDefault="00F55A8C" w:rsidP="00B72DB6">
      <w:pPr>
        <w:pStyle w:val="NoSpacing"/>
        <w:numPr>
          <w:ilvl w:val="0"/>
          <w:numId w:val="4"/>
        </w:numPr>
        <w:rPr>
          <w:sz w:val="24"/>
          <w:szCs w:val="24"/>
        </w:rPr>
      </w:pPr>
      <w:r w:rsidRPr="000E188E">
        <w:rPr>
          <w:sz w:val="24"/>
          <w:szCs w:val="24"/>
        </w:rPr>
        <w:t>Kirsty Cotgrove – Clerk net salary</w:t>
      </w:r>
      <w:r w:rsidR="00AC4369" w:rsidRPr="000E188E">
        <w:rPr>
          <w:sz w:val="24"/>
          <w:szCs w:val="24"/>
        </w:rPr>
        <w:t xml:space="preserve"> </w:t>
      </w:r>
      <w:r w:rsidR="0081006A">
        <w:rPr>
          <w:sz w:val="24"/>
          <w:szCs w:val="24"/>
        </w:rPr>
        <w:t>Dec</w:t>
      </w:r>
      <w:r w:rsidR="00471E32">
        <w:rPr>
          <w:sz w:val="24"/>
          <w:szCs w:val="24"/>
        </w:rPr>
        <w:t xml:space="preserve"> (via S.O)</w:t>
      </w:r>
      <w:r w:rsidR="000E188E">
        <w:rPr>
          <w:sz w:val="24"/>
          <w:szCs w:val="24"/>
        </w:rPr>
        <w:tab/>
        <w:t xml:space="preserve">                        </w:t>
      </w:r>
      <w:r w:rsidR="007A4167" w:rsidRPr="000E188E">
        <w:rPr>
          <w:sz w:val="24"/>
          <w:szCs w:val="24"/>
        </w:rPr>
        <w:t xml:space="preserve"> </w:t>
      </w:r>
      <w:r w:rsidR="001207C3" w:rsidRPr="000E188E">
        <w:rPr>
          <w:sz w:val="24"/>
          <w:szCs w:val="24"/>
        </w:rPr>
        <w:t xml:space="preserve"> </w:t>
      </w:r>
      <w:r w:rsidR="00035974" w:rsidRPr="000E188E">
        <w:rPr>
          <w:sz w:val="24"/>
          <w:szCs w:val="24"/>
        </w:rPr>
        <w:t>£</w:t>
      </w:r>
      <w:r w:rsidR="001207C3" w:rsidRPr="000E188E">
        <w:rPr>
          <w:sz w:val="24"/>
          <w:szCs w:val="24"/>
        </w:rPr>
        <w:t xml:space="preserve">  </w:t>
      </w:r>
      <w:r w:rsidR="000E188E">
        <w:rPr>
          <w:sz w:val="24"/>
          <w:szCs w:val="24"/>
        </w:rPr>
        <w:t>186.55</w:t>
      </w:r>
    </w:p>
    <w:p w:rsidR="005A66EB" w:rsidRDefault="0081006A" w:rsidP="00B72DB6">
      <w:pPr>
        <w:pStyle w:val="NoSpacing"/>
        <w:numPr>
          <w:ilvl w:val="0"/>
          <w:numId w:val="4"/>
        </w:numPr>
        <w:rPr>
          <w:sz w:val="24"/>
          <w:szCs w:val="24"/>
        </w:rPr>
      </w:pPr>
      <w:r>
        <w:rPr>
          <w:sz w:val="24"/>
          <w:szCs w:val="24"/>
        </w:rPr>
        <w:t>ICO renewal</w:t>
      </w:r>
      <w:r>
        <w:rPr>
          <w:sz w:val="24"/>
          <w:szCs w:val="24"/>
        </w:rPr>
        <w:tab/>
      </w:r>
      <w:r>
        <w:rPr>
          <w:sz w:val="24"/>
          <w:szCs w:val="24"/>
        </w:rPr>
        <w:tab/>
      </w:r>
      <w:r>
        <w:rPr>
          <w:sz w:val="24"/>
          <w:szCs w:val="24"/>
        </w:rPr>
        <w:tab/>
      </w:r>
      <w:r>
        <w:rPr>
          <w:sz w:val="24"/>
          <w:szCs w:val="24"/>
        </w:rPr>
        <w:tab/>
      </w:r>
      <w:r>
        <w:rPr>
          <w:sz w:val="24"/>
          <w:szCs w:val="24"/>
        </w:rPr>
        <w:tab/>
      </w:r>
      <w:r w:rsidR="005A66EB">
        <w:rPr>
          <w:sz w:val="24"/>
          <w:szCs w:val="24"/>
        </w:rPr>
        <w:tab/>
      </w:r>
      <w:r w:rsidR="005A66EB">
        <w:rPr>
          <w:sz w:val="24"/>
          <w:szCs w:val="24"/>
        </w:rPr>
        <w:tab/>
        <w:t xml:space="preserve">             £    </w:t>
      </w:r>
      <w:r>
        <w:rPr>
          <w:sz w:val="24"/>
          <w:szCs w:val="24"/>
        </w:rPr>
        <w:t>35.00</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5A66EB" w:rsidRDefault="009705F2" w:rsidP="009705F2">
      <w:pPr>
        <w:pStyle w:val="NoSpacing"/>
        <w:rPr>
          <w:sz w:val="24"/>
          <w:szCs w:val="24"/>
        </w:rPr>
      </w:pPr>
      <w:r>
        <w:rPr>
          <w:b/>
          <w:sz w:val="24"/>
          <w:szCs w:val="24"/>
        </w:rPr>
        <w:tab/>
      </w:r>
      <w:r w:rsidR="0081006A">
        <w:rPr>
          <w:sz w:val="24"/>
          <w:szCs w:val="24"/>
        </w:rPr>
        <w:t>(i)</w:t>
      </w:r>
      <w:r w:rsidR="0081006A">
        <w:rPr>
          <w:sz w:val="24"/>
          <w:szCs w:val="24"/>
        </w:rPr>
        <w:tab/>
        <w:t>G Kinsley – Fuel Farm rent</w:t>
      </w:r>
      <w:r w:rsidR="0081006A">
        <w:rPr>
          <w:sz w:val="24"/>
          <w:szCs w:val="24"/>
        </w:rPr>
        <w:tab/>
      </w:r>
      <w:r w:rsidR="0081006A">
        <w:rPr>
          <w:sz w:val="24"/>
          <w:szCs w:val="24"/>
        </w:rPr>
        <w:tab/>
      </w:r>
      <w:r w:rsidR="0081006A">
        <w:rPr>
          <w:sz w:val="24"/>
          <w:szCs w:val="24"/>
        </w:rPr>
        <w:tab/>
      </w:r>
      <w:r w:rsidR="0081006A">
        <w:rPr>
          <w:sz w:val="24"/>
          <w:szCs w:val="24"/>
        </w:rPr>
        <w:tab/>
      </w:r>
      <w:r w:rsidR="0081006A">
        <w:rPr>
          <w:sz w:val="24"/>
          <w:szCs w:val="24"/>
        </w:rPr>
        <w:tab/>
      </w:r>
      <w:r w:rsidR="0081006A">
        <w:rPr>
          <w:sz w:val="24"/>
          <w:szCs w:val="24"/>
        </w:rPr>
        <w:tab/>
        <w:t>£  380.00</w:t>
      </w:r>
    </w:p>
    <w:p w:rsidR="005A66EB" w:rsidRPr="0081006A" w:rsidRDefault="005A66EB" w:rsidP="009705F2">
      <w:pPr>
        <w:pStyle w:val="NoSpacing"/>
        <w:rPr>
          <w:sz w:val="24"/>
          <w:szCs w:val="24"/>
        </w:rPr>
      </w:pPr>
      <w:r>
        <w:rPr>
          <w:sz w:val="24"/>
          <w:szCs w:val="24"/>
        </w:rPr>
        <w:tab/>
      </w:r>
      <w:r w:rsidRPr="005A66EB">
        <w:rPr>
          <w:b/>
          <w:sz w:val="24"/>
          <w:szCs w:val="24"/>
        </w:rPr>
        <w:t>(c</w:t>
      </w:r>
      <w:r>
        <w:rPr>
          <w:b/>
          <w:sz w:val="24"/>
          <w:szCs w:val="24"/>
        </w:rPr>
        <w:t>)</w:t>
      </w:r>
      <w:r>
        <w:rPr>
          <w:b/>
          <w:sz w:val="24"/>
          <w:szCs w:val="24"/>
          <w:u w:val="single"/>
        </w:rPr>
        <w:t xml:space="preserve">To </w:t>
      </w:r>
      <w:r w:rsidR="0081006A">
        <w:rPr>
          <w:b/>
          <w:sz w:val="24"/>
          <w:szCs w:val="24"/>
          <w:u w:val="single"/>
        </w:rPr>
        <w:t>approve the 2016 and future payments of the ICO renewal by Direct Debit</w:t>
      </w:r>
    </w:p>
    <w:p w:rsidR="005A66EB" w:rsidRPr="005A66EB" w:rsidRDefault="005A66EB" w:rsidP="0081006A">
      <w:pPr>
        <w:pStyle w:val="NoSpacing"/>
        <w:ind w:left="720"/>
        <w:rPr>
          <w:sz w:val="24"/>
          <w:szCs w:val="24"/>
        </w:rPr>
      </w:pPr>
      <w:r>
        <w:rPr>
          <w:sz w:val="24"/>
          <w:szCs w:val="24"/>
        </w:rPr>
        <w:t xml:space="preserve">The </w:t>
      </w:r>
      <w:r w:rsidR="0081006A">
        <w:rPr>
          <w:sz w:val="24"/>
          <w:szCs w:val="24"/>
        </w:rPr>
        <w:t>Clerk advised that, as the ICO registration is mandatory, it would be easier to pay via direct debit. All agreed, and the direct debit mandate was signed</w:t>
      </w:r>
      <w:r>
        <w:rPr>
          <w:sz w:val="24"/>
          <w:szCs w:val="24"/>
        </w:rPr>
        <w:t xml:space="preserve">. </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E81C5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7B7E51" w:rsidRDefault="0036589A" w:rsidP="006F2C39">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6F2C39">
        <w:rPr>
          <w:sz w:val="24"/>
          <w:szCs w:val="24"/>
        </w:rPr>
        <w:t>None.</w:t>
      </w:r>
    </w:p>
    <w:p w:rsidR="0081006A" w:rsidRDefault="0081006A" w:rsidP="006F2C39">
      <w:pPr>
        <w:pStyle w:val="NoSpacing"/>
        <w:ind w:left="720"/>
        <w:rPr>
          <w:sz w:val="24"/>
          <w:szCs w:val="24"/>
        </w:rPr>
      </w:pPr>
    </w:p>
    <w:p w:rsidR="0081006A" w:rsidRPr="007B7E51" w:rsidRDefault="0081006A" w:rsidP="0081006A">
      <w:pPr>
        <w:pStyle w:val="NoSpacing"/>
        <w:ind w:left="720"/>
        <w:jc w:val="center"/>
        <w:rPr>
          <w:sz w:val="24"/>
          <w:szCs w:val="24"/>
        </w:rPr>
      </w:pPr>
      <w:r>
        <w:rPr>
          <w:sz w:val="24"/>
          <w:szCs w:val="24"/>
        </w:rPr>
        <w:t>1.</w:t>
      </w:r>
    </w:p>
    <w:p w:rsidR="0036589A" w:rsidRDefault="0036589A" w:rsidP="0036589A">
      <w:pPr>
        <w:pStyle w:val="NoSpacing"/>
        <w:ind w:left="720"/>
        <w:rPr>
          <w:sz w:val="24"/>
          <w:szCs w:val="24"/>
        </w:rPr>
      </w:pPr>
      <w:r>
        <w:rPr>
          <w:b/>
          <w:sz w:val="24"/>
          <w:szCs w:val="24"/>
        </w:rPr>
        <w:lastRenderedPageBreak/>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E81C5A">
        <w:rPr>
          <w:rFonts w:cstheme="minorHAnsi"/>
          <w:sz w:val="24"/>
          <w:szCs w:val="24"/>
        </w:rPr>
        <w:t>None.</w:t>
      </w:r>
      <w:r w:rsidR="000E188E" w:rsidRPr="00471E32">
        <w:rPr>
          <w:rFonts w:cstheme="minorHAnsi"/>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4C07F7" w:rsidRDefault="0081006A" w:rsidP="0036589A">
      <w:pPr>
        <w:pStyle w:val="NoSpacing"/>
        <w:ind w:left="720"/>
        <w:rPr>
          <w:sz w:val="24"/>
          <w:szCs w:val="24"/>
        </w:rPr>
      </w:pPr>
      <w:r>
        <w:rPr>
          <w:sz w:val="24"/>
          <w:szCs w:val="24"/>
        </w:rPr>
        <w:t>The Clerk reported that she has been in contact with NNDC, who have confirmed that no planning permission is required for the alterations at the garage.</w:t>
      </w:r>
    </w:p>
    <w:p w:rsidR="00454EEF" w:rsidRPr="00F42750" w:rsidRDefault="004C07F7" w:rsidP="00E81C5A">
      <w:pPr>
        <w:pStyle w:val="NoSpacing"/>
        <w:ind w:left="719" w:hanging="435"/>
        <w:rPr>
          <w:i/>
          <w:sz w:val="24"/>
          <w:szCs w:val="24"/>
        </w:rPr>
      </w:pPr>
      <w:r>
        <w:rPr>
          <w:b/>
          <w:sz w:val="24"/>
          <w:szCs w:val="24"/>
        </w:rPr>
        <w:t>8</w:t>
      </w:r>
      <w:r w:rsidR="00454EEF">
        <w:rPr>
          <w:b/>
          <w:sz w:val="24"/>
          <w:szCs w:val="24"/>
        </w:rPr>
        <w:t>.</w:t>
      </w:r>
      <w:r w:rsidR="00454EEF">
        <w:rPr>
          <w:b/>
          <w:sz w:val="24"/>
          <w:szCs w:val="24"/>
        </w:rPr>
        <w:tab/>
        <w:t xml:space="preserve">To </w:t>
      </w:r>
      <w:r>
        <w:rPr>
          <w:b/>
          <w:sz w:val="24"/>
          <w:szCs w:val="24"/>
        </w:rPr>
        <w:t>update on the</w:t>
      </w:r>
      <w:r w:rsidR="00D16D10">
        <w:rPr>
          <w:b/>
          <w:sz w:val="24"/>
          <w:szCs w:val="24"/>
        </w:rPr>
        <w:t xml:space="preserve"> </w:t>
      </w:r>
      <w:r w:rsidR="0081006A">
        <w:rPr>
          <w:b/>
          <w:sz w:val="24"/>
          <w:szCs w:val="24"/>
        </w:rPr>
        <w:t>SAM2</w:t>
      </w:r>
      <w:r w:rsidR="0002020E" w:rsidRPr="004F1765">
        <w:rPr>
          <w:b/>
          <w:sz w:val="24"/>
          <w:szCs w:val="24"/>
        </w:rPr>
        <w:t xml:space="preserve"> </w:t>
      </w:r>
      <w:r w:rsidR="007401F6" w:rsidRPr="004F1765">
        <w:rPr>
          <w:sz w:val="24"/>
          <w:szCs w:val="24"/>
        </w:rPr>
        <w:t>–</w:t>
      </w:r>
      <w:r w:rsidR="0081006A">
        <w:rPr>
          <w:sz w:val="24"/>
          <w:szCs w:val="24"/>
        </w:rPr>
        <w:t xml:space="preserve">The SAM2 data is available to the community speedwatch team, who are on a break until after Christmas. </w:t>
      </w:r>
      <w:r w:rsidR="00274E88">
        <w:rPr>
          <w:sz w:val="24"/>
          <w:szCs w:val="24"/>
        </w:rPr>
        <w:t>The possibility of an extra post was discussed. It was agreed that the Clerk will contact Highways and Westcotec to discuss.</w:t>
      </w:r>
    </w:p>
    <w:p w:rsidR="006F0CBF" w:rsidRDefault="004C07F7" w:rsidP="006F0CBF">
      <w:pPr>
        <w:pStyle w:val="NoSpacing"/>
        <w:ind w:left="719" w:hanging="435"/>
        <w:rPr>
          <w:sz w:val="24"/>
          <w:szCs w:val="24"/>
        </w:rPr>
      </w:pPr>
      <w:r>
        <w:rPr>
          <w:b/>
          <w:sz w:val="24"/>
          <w:szCs w:val="24"/>
        </w:rPr>
        <w:t>9.</w:t>
      </w:r>
      <w:r w:rsidR="006F0CBF">
        <w:rPr>
          <w:b/>
          <w:sz w:val="24"/>
          <w:szCs w:val="24"/>
        </w:rPr>
        <w:tab/>
      </w:r>
      <w:r w:rsidR="00F42750" w:rsidRPr="00F42750">
        <w:rPr>
          <w:rFonts w:cstheme="minorHAnsi"/>
          <w:b/>
          <w:sz w:val="24"/>
          <w:szCs w:val="24"/>
        </w:rPr>
        <w:t>To update on the jubilee playing field</w:t>
      </w:r>
      <w:r w:rsidR="00F42750">
        <w:rPr>
          <w:sz w:val="24"/>
          <w:szCs w:val="24"/>
        </w:rPr>
        <w:t xml:space="preserve"> </w:t>
      </w:r>
      <w:r w:rsidR="006F0CBF">
        <w:rPr>
          <w:sz w:val="24"/>
          <w:szCs w:val="24"/>
        </w:rPr>
        <w:t>–</w:t>
      </w:r>
      <w:r w:rsidR="00274E88">
        <w:rPr>
          <w:sz w:val="24"/>
          <w:szCs w:val="24"/>
        </w:rPr>
        <w:t>AH put forward a proposal for the JPF where there would be pathways cut and a wild area, but otherwise left as it is. JS stated that he feels that the JPF should remain as it is, with paths cut, but would not be in favour of allowing it to re-wild, as trees would be difficult</w:t>
      </w:r>
      <w:r w:rsidR="00357CE0">
        <w:rPr>
          <w:sz w:val="24"/>
          <w:szCs w:val="24"/>
        </w:rPr>
        <w:t xml:space="preserve"> to remove if necessary. He advis</w:t>
      </w:r>
      <w:r w:rsidR="00274E88">
        <w:rPr>
          <w:sz w:val="24"/>
          <w:szCs w:val="24"/>
        </w:rPr>
        <w:t xml:space="preserve">ed that the Parish has a number of areas which are more uncultivated. A parishioner has offered to pay a donation of £30 per month to keep the JPF open as it is now. It was agreed that JS will contact him to discuss it further. Quotes were discussed to replace the damaged fencing and a quote from Phil Borley was accepted, with the addition of a kissing gate for pedestrian access. The possibility of adding the JPF onto the Council’s liability insurance was discussed, as a cost saving measure. It was agreed that the Clerk will contact the Insurance providers to ask if this is a possibility. A site meeting will also take place in the new year. </w:t>
      </w:r>
    </w:p>
    <w:p w:rsidR="006F0CBF" w:rsidRDefault="007E11F8" w:rsidP="006F0CBF">
      <w:pPr>
        <w:pStyle w:val="NoSpacing"/>
        <w:ind w:left="719" w:hanging="435"/>
        <w:rPr>
          <w:sz w:val="24"/>
          <w:szCs w:val="24"/>
        </w:rPr>
      </w:pPr>
      <w:r>
        <w:rPr>
          <w:b/>
          <w:sz w:val="24"/>
          <w:szCs w:val="24"/>
        </w:rPr>
        <w:t>10</w:t>
      </w:r>
      <w:r w:rsidR="006F0CBF" w:rsidRPr="006F0CBF">
        <w:rPr>
          <w:sz w:val="24"/>
          <w:szCs w:val="24"/>
        </w:rPr>
        <w:t>.</w:t>
      </w:r>
      <w:r w:rsidR="006F0CBF">
        <w:rPr>
          <w:sz w:val="24"/>
          <w:szCs w:val="24"/>
        </w:rPr>
        <w:tab/>
      </w:r>
      <w:r w:rsidR="00A8767F" w:rsidRPr="00A8767F">
        <w:rPr>
          <w:rFonts w:cstheme="minorHAnsi"/>
          <w:b/>
          <w:sz w:val="24"/>
          <w:szCs w:val="24"/>
        </w:rPr>
        <w:t xml:space="preserve">To </w:t>
      </w:r>
      <w:r>
        <w:rPr>
          <w:rFonts w:cstheme="minorHAnsi"/>
          <w:b/>
          <w:sz w:val="24"/>
          <w:szCs w:val="24"/>
        </w:rPr>
        <w:t>discuss using the Surveyors Plot as a location for a mobile phone mast</w:t>
      </w:r>
      <w:r w:rsidR="00A8767F">
        <w:rPr>
          <w:sz w:val="24"/>
          <w:szCs w:val="24"/>
        </w:rPr>
        <w:t xml:space="preserve"> </w:t>
      </w:r>
      <w:r w:rsidR="006F0CBF">
        <w:rPr>
          <w:sz w:val="24"/>
          <w:szCs w:val="24"/>
        </w:rPr>
        <w:t xml:space="preserve">– </w:t>
      </w:r>
      <w:r>
        <w:rPr>
          <w:sz w:val="24"/>
          <w:szCs w:val="24"/>
        </w:rPr>
        <w:t>SL stated that she would like a mobile phone mast at the Surveyors plot instead of the JPF, as the income would then come to the village, rather than the JPF trust. This was discussed, and it was agreed that the Clerk will register this site too</w:t>
      </w:r>
      <w:r w:rsidR="00091A61">
        <w:rPr>
          <w:sz w:val="24"/>
          <w:szCs w:val="24"/>
        </w:rPr>
        <w:t>.</w:t>
      </w:r>
      <w:r>
        <w:rPr>
          <w:sz w:val="24"/>
          <w:szCs w:val="24"/>
        </w:rPr>
        <w:t xml:space="preserve"> A parishioner asked if the government would help to fund the siting of a mast in the village, to help meet their commitments for faster internet. DR will investigate.</w:t>
      </w:r>
    </w:p>
    <w:p w:rsidR="007E11F8" w:rsidRPr="007E11F8" w:rsidRDefault="007E11F8" w:rsidP="006F0CBF">
      <w:pPr>
        <w:pStyle w:val="NoSpacing"/>
        <w:ind w:left="719" w:hanging="435"/>
        <w:rPr>
          <w:sz w:val="24"/>
          <w:szCs w:val="24"/>
        </w:rPr>
      </w:pPr>
      <w:r>
        <w:rPr>
          <w:b/>
          <w:sz w:val="24"/>
          <w:szCs w:val="24"/>
        </w:rPr>
        <w:tab/>
      </w:r>
      <w:r>
        <w:rPr>
          <w:sz w:val="24"/>
          <w:szCs w:val="24"/>
        </w:rPr>
        <w:t xml:space="preserve">The surveyors plot is being infrequently cut, but it is uncertain who is doing it. It was agreed that DR will ask if NCC are doing it. </w:t>
      </w:r>
    </w:p>
    <w:p w:rsidR="00091A61" w:rsidRPr="00091A61" w:rsidRDefault="007E11F8" w:rsidP="006F0CBF">
      <w:pPr>
        <w:pStyle w:val="NoSpacing"/>
        <w:ind w:left="719" w:hanging="435"/>
        <w:rPr>
          <w:sz w:val="24"/>
          <w:szCs w:val="24"/>
        </w:rPr>
      </w:pPr>
      <w:r>
        <w:rPr>
          <w:b/>
          <w:sz w:val="24"/>
          <w:szCs w:val="24"/>
        </w:rPr>
        <w:t>11</w:t>
      </w:r>
      <w:r w:rsidR="00091A61" w:rsidRPr="00091A61">
        <w:rPr>
          <w:sz w:val="24"/>
          <w:szCs w:val="24"/>
        </w:rPr>
        <w:t>.</w:t>
      </w:r>
      <w:r w:rsidR="00091A61">
        <w:rPr>
          <w:sz w:val="24"/>
          <w:szCs w:val="24"/>
        </w:rPr>
        <w:tab/>
      </w:r>
      <w:r>
        <w:rPr>
          <w:b/>
          <w:sz w:val="24"/>
          <w:szCs w:val="24"/>
        </w:rPr>
        <w:t>To discuss the creation of a ‘doomsday’</w:t>
      </w:r>
      <w:r w:rsidR="00091A61">
        <w:rPr>
          <w:b/>
          <w:sz w:val="24"/>
          <w:szCs w:val="24"/>
        </w:rPr>
        <w:t xml:space="preserve"> </w:t>
      </w:r>
      <w:r>
        <w:rPr>
          <w:b/>
          <w:sz w:val="24"/>
          <w:szCs w:val="24"/>
        </w:rPr>
        <w:t>map of Edgefield</w:t>
      </w:r>
      <w:r w:rsidR="00091A61">
        <w:rPr>
          <w:sz w:val="24"/>
          <w:szCs w:val="24"/>
        </w:rPr>
        <w:t xml:space="preserve">– </w:t>
      </w:r>
      <w:r>
        <w:rPr>
          <w:sz w:val="24"/>
          <w:szCs w:val="24"/>
        </w:rPr>
        <w:t>SL reported that she would like to investigate the possibility of a map showing the ownership of the land around the village. The usefulness of this was discussed, and opinions were mixed. It was agreed that this would be useful for land bordering footpaths and ditches, for ease of reference</w:t>
      </w:r>
      <w:r w:rsidR="00091A61">
        <w:rPr>
          <w:sz w:val="24"/>
          <w:szCs w:val="24"/>
        </w:rPr>
        <w:t>.</w:t>
      </w:r>
      <w:r w:rsidR="00CA3E3F">
        <w:rPr>
          <w:sz w:val="24"/>
          <w:szCs w:val="24"/>
        </w:rPr>
        <w:t xml:space="preserve"> It was agreed that the Clerk will obtain a map, to establish ownership of land bordering paths and ditches.</w:t>
      </w:r>
      <w:r w:rsidR="00091A61">
        <w:rPr>
          <w:sz w:val="24"/>
          <w:szCs w:val="24"/>
        </w:rPr>
        <w:t xml:space="preserve"> </w:t>
      </w:r>
    </w:p>
    <w:p w:rsidR="00E9032B" w:rsidRPr="00E9032B" w:rsidRDefault="00E9032B" w:rsidP="00E9032B">
      <w:pPr>
        <w:pStyle w:val="NoSpacing"/>
        <w:ind w:left="719" w:hanging="435"/>
        <w:rPr>
          <w:b/>
          <w:sz w:val="24"/>
          <w:szCs w:val="24"/>
        </w:rPr>
      </w:pPr>
      <w:r>
        <w:rPr>
          <w:b/>
          <w:sz w:val="24"/>
          <w:szCs w:val="24"/>
        </w:rPr>
        <w:t>1</w:t>
      </w:r>
      <w:r w:rsidR="00CA3E3F">
        <w:rPr>
          <w:b/>
          <w:sz w:val="24"/>
          <w:szCs w:val="24"/>
        </w:rPr>
        <w:t>2</w:t>
      </w:r>
      <w:r w:rsidRPr="00E9032B">
        <w:rPr>
          <w:sz w:val="24"/>
          <w:szCs w:val="24"/>
        </w:rPr>
        <w:t>.</w:t>
      </w:r>
      <w:r>
        <w:rPr>
          <w:sz w:val="24"/>
          <w:szCs w:val="24"/>
        </w:rPr>
        <w:tab/>
      </w:r>
      <w:r w:rsidR="00CA3E3F">
        <w:rPr>
          <w:rFonts w:cstheme="minorHAnsi"/>
          <w:b/>
          <w:sz w:val="24"/>
          <w:szCs w:val="24"/>
        </w:rPr>
        <w:t xml:space="preserve">To discuss the electoral review of North Norfolk draft recommendations </w:t>
      </w:r>
      <w:r>
        <w:rPr>
          <w:sz w:val="24"/>
          <w:szCs w:val="24"/>
        </w:rPr>
        <w:t xml:space="preserve">–  </w:t>
      </w:r>
      <w:r w:rsidR="00CA3E3F">
        <w:rPr>
          <w:sz w:val="24"/>
          <w:szCs w:val="24"/>
        </w:rPr>
        <w:t>MC explained that the proposed changes are designed to even th</w:t>
      </w:r>
      <w:r w:rsidR="00357CE0">
        <w:rPr>
          <w:sz w:val="24"/>
          <w:szCs w:val="24"/>
        </w:rPr>
        <w:t>e number of voters for each dis</w:t>
      </w:r>
      <w:bookmarkStart w:id="0" w:name="_GoBack"/>
      <w:bookmarkEnd w:id="0"/>
      <w:r w:rsidR="00CA3E3F">
        <w:rPr>
          <w:sz w:val="24"/>
          <w:szCs w:val="24"/>
        </w:rPr>
        <w:t>trict and reduce the number of Councillors</w:t>
      </w:r>
      <w:r w:rsidR="00091A61">
        <w:rPr>
          <w:sz w:val="24"/>
          <w:szCs w:val="24"/>
        </w:rPr>
        <w:t xml:space="preserve">. </w:t>
      </w:r>
      <w:r w:rsidR="00CA3E3F">
        <w:rPr>
          <w:sz w:val="24"/>
          <w:szCs w:val="24"/>
        </w:rPr>
        <w:t xml:space="preserve">It was agreed that the Parish Council have no comment. </w:t>
      </w:r>
    </w:p>
    <w:p w:rsidR="000F5902" w:rsidRDefault="000F5902" w:rsidP="00BB3DFD">
      <w:pPr>
        <w:pStyle w:val="NoSpacing"/>
        <w:ind w:left="719" w:hanging="435"/>
        <w:rPr>
          <w:sz w:val="24"/>
          <w:szCs w:val="24"/>
        </w:rPr>
      </w:pPr>
      <w:r>
        <w:rPr>
          <w:b/>
          <w:sz w:val="24"/>
          <w:szCs w:val="24"/>
        </w:rPr>
        <w:t>1</w:t>
      </w:r>
      <w:r w:rsidR="00CA3E3F">
        <w:rPr>
          <w:b/>
          <w:sz w:val="24"/>
          <w:szCs w:val="24"/>
        </w:rPr>
        <w:t>3</w:t>
      </w:r>
      <w:r w:rsidRPr="000F5902">
        <w:rPr>
          <w:sz w:val="24"/>
          <w:szCs w:val="24"/>
        </w:rPr>
        <w:t>.</w:t>
      </w:r>
      <w:r>
        <w:rPr>
          <w:sz w:val="24"/>
          <w:szCs w:val="24"/>
        </w:rPr>
        <w:tab/>
      </w:r>
      <w:r>
        <w:rPr>
          <w:b/>
          <w:sz w:val="24"/>
          <w:szCs w:val="24"/>
        </w:rPr>
        <w:t xml:space="preserve">Report from David Ramsbotham, County Councillor </w:t>
      </w:r>
      <w:r>
        <w:rPr>
          <w:sz w:val="24"/>
          <w:szCs w:val="24"/>
        </w:rPr>
        <w:t>–</w:t>
      </w:r>
      <w:r w:rsidR="00091A61">
        <w:rPr>
          <w:sz w:val="24"/>
          <w:szCs w:val="24"/>
        </w:rPr>
        <w:t xml:space="preserve"> </w:t>
      </w:r>
      <w:r w:rsidR="00CA3E3F">
        <w:rPr>
          <w:sz w:val="24"/>
          <w:szCs w:val="24"/>
        </w:rPr>
        <w:t>DR confirmed that the Kings Lynn incinerator enquiry will not be proceeding. All Councillors and parishioners expressed their dismay a</w:t>
      </w:r>
      <w:r w:rsidR="00357CE0">
        <w:rPr>
          <w:sz w:val="24"/>
          <w:szCs w:val="24"/>
        </w:rPr>
        <w:t>t this. DR suggested that the Pa</w:t>
      </w:r>
      <w:r w:rsidR="00CA3E3F">
        <w:rPr>
          <w:sz w:val="24"/>
          <w:szCs w:val="24"/>
        </w:rPr>
        <w:t>rish Council should write to Norman Lamb to oppose this, along with Wendy Thompson and Cliff Jordan at NCC</w:t>
      </w:r>
      <w:r w:rsidR="00091A61">
        <w:rPr>
          <w:sz w:val="24"/>
          <w:szCs w:val="24"/>
        </w:rPr>
        <w:t>.</w:t>
      </w:r>
    </w:p>
    <w:p w:rsidR="00CA3E3F" w:rsidRDefault="00CA3E3F" w:rsidP="00BB3DFD">
      <w:pPr>
        <w:pStyle w:val="NoSpacing"/>
        <w:ind w:left="719" w:hanging="435"/>
        <w:rPr>
          <w:sz w:val="24"/>
          <w:szCs w:val="24"/>
        </w:rPr>
      </w:pPr>
    </w:p>
    <w:p w:rsidR="00CA3E3F" w:rsidRDefault="00CA3E3F" w:rsidP="00BB3DFD">
      <w:pPr>
        <w:pStyle w:val="NoSpacing"/>
        <w:ind w:left="719" w:hanging="435"/>
        <w:rPr>
          <w:sz w:val="24"/>
          <w:szCs w:val="24"/>
        </w:rPr>
      </w:pPr>
    </w:p>
    <w:p w:rsidR="00CA3E3F" w:rsidRDefault="00CA3E3F" w:rsidP="00CA3E3F">
      <w:pPr>
        <w:pStyle w:val="NoSpacing"/>
        <w:ind w:left="719" w:hanging="435"/>
        <w:jc w:val="center"/>
        <w:rPr>
          <w:sz w:val="24"/>
          <w:szCs w:val="24"/>
        </w:rPr>
      </w:pPr>
      <w:r>
        <w:rPr>
          <w:sz w:val="24"/>
          <w:szCs w:val="24"/>
        </w:rPr>
        <w:t>2.</w:t>
      </w:r>
    </w:p>
    <w:p w:rsidR="00516E9F" w:rsidRDefault="000F5902" w:rsidP="00E9032B">
      <w:pPr>
        <w:pStyle w:val="NoSpacing"/>
        <w:ind w:left="719" w:hanging="435"/>
        <w:rPr>
          <w:sz w:val="24"/>
          <w:szCs w:val="24"/>
        </w:rPr>
      </w:pPr>
      <w:r>
        <w:rPr>
          <w:b/>
          <w:sz w:val="24"/>
          <w:szCs w:val="24"/>
        </w:rPr>
        <w:lastRenderedPageBreak/>
        <w:t>1</w:t>
      </w:r>
      <w:r w:rsidR="003073E1">
        <w:rPr>
          <w:b/>
          <w:sz w:val="24"/>
          <w:szCs w:val="24"/>
        </w:rPr>
        <w:t>4</w:t>
      </w:r>
      <w:r>
        <w:rPr>
          <w:b/>
          <w:sz w:val="24"/>
          <w:szCs w:val="24"/>
        </w:rPr>
        <w:t>.</w:t>
      </w:r>
      <w:r>
        <w:rPr>
          <w:b/>
          <w:sz w:val="24"/>
          <w:szCs w:val="24"/>
        </w:rPr>
        <w:tab/>
        <w:t>Report from Georgina Perry-Warnes, District Councillor</w:t>
      </w:r>
      <w:r>
        <w:rPr>
          <w:sz w:val="24"/>
          <w:szCs w:val="24"/>
        </w:rPr>
        <w:t xml:space="preserve"> – </w:t>
      </w:r>
      <w:r w:rsidR="00091A61">
        <w:rPr>
          <w:sz w:val="24"/>
          <w:szCs w:val="24"/>
        </w:rPr>
        <w:t>None.</w:t>
      </w:r>
    </w:p>
    <w:p w:rsidR="000F5902" w:rsidRDefault="00516E9F" w:rsidP="00091A61">
      <w:pPr>
        <w:pStyle w:val="NoSpacing"/>
        <w:ind w:left="719" w:hanging="435"/>
        <w:rPr>
          <w:sz w:val="24"/>
          <w:szCs w:val="24"/>
        </w:rPr>
      </w:pPr>
      <w:r>
        <w:rPr>
          <w:b/>
          <w:sz w:val="24"/>
          <w:szCs w:val="24"/>
        </w:rPr>
        <w:t>1</w:t>
      </w:r>
      <w:r w:rsidR="003073E1">
        <w:rPr>
          <w:b/>
          <w:sz w:val="24"/>
          <w:szCs w:val="24"/>
        </w:rPr>
        <w:t>5</w:t>
      </w:r>
      <w:r w:rsidR="000F5902">
        <w:rPr>
          <w:b/>
          <w:sz w:val="24"/>
          <w:szCs w:val="24"/>
        </w:rPr>
        <w:t>.</w:t>
      </w:r>
      <w:r w:rsidR="000F5902">
        <w:rPr>
          <w:b/>
          <w:sz w:val="24"/>
          <w:szCs w:val="24"/>
        </w:rPr>
        <w:tab/>
        <w:t>Correspondence</w:t>
      </w:r>
      <w:r w:rsidR="000F5902">
        <w:rPr>
          <w:sz w:val="24"/>
          <w:szCs w:val="24"/>
        </w:rPr>
        <w:t xml:space="preserve"> – </w:t>
      </w:r>
      <w:r w:rsidR="00CA3E3F">
        <w:rPr>
          <w:sz w:val="24"/>
          <w:szCs w:val="24"/>
        </w:rPr>
        <w:t>None</w:t>
      </w:r>
      <w:r w:rsidR="00091A61">
        <w:rPr>
          <w:rFonts w:cstheme="minorHAnsi"/>
          <w:sz w:val="24"/>
          <w:szCs w:val="24"/>
        </w:rPr>
        <w:t>.</w:t>
      </w:r>
      <w:r>
        <w:rPr>
          <w:b/>
          <w:sz w:val="24"/>
          <w:szCs w:val="24"/>
        </w:rPr>
        <w:t xml:space="preserve">      </w:t>
      </w:r>
    </w:p>
    <w:p w:rsidR="00F52E48" w:rsidRDefault="003508F4" w:rsidP="00CA3E3F">
      <w:pPr>
        <w:pStyle w:val="NoSpacing"/>
        <w:ind w:left="719" w:hanging="435"/>
        <w:rPr>
          <w:sz w:val="24"/>
          <w:szCs w:val="24"/>
        </w:rPr>
      </w:pPr>
      <w:r>
        <w:rPr>
          <w:b/>
          <w:sz w:val="24"/>
          <w:szCs w:val="24"/>
        </w:rPr>
        <w:t>16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CA3E3F">
        <w:rPr>
          <w:sz w:val="24"/>
          <w:szCs w:val="24"/>
        </w:rPr>
        <w:t xml:space="preserve">JS has been in touch with Broadland Housing, who have given a rough timetable for the affordable housing development. Planning permission has been given, and section 106 approval has been obtained. Detailed plans will be submitted in the new year, and tendering will be done in April. </w:t>
      </w:r>
      <w:r w:rsidR="00DA1328">
        <w:rPr>
          <w:sz w:val="24"/>
          <w:szCs w:val="24"/>
        </w:rPr>
        <w:t>Construction is due to commence in Autumn 2017, firstly with infrastructure. The first occupations are due to be in Spring 2019.</w:t>
      </w:r>
    </w:p>
    <w:p w:rsidR="00DA1328" w:rsidRPr="00DA1328" w:rsidRDefault="00DA1328" w:rsidP="00CA3E3F">
      <w:pPr>
        <w:pStyle w:val="NoSpacing"/>
        <w:ind w:left="719" w:hanging="435"/>
        <w:rPr>
          <w:sz w:val="24"/>
          <w:szCs w:val="24"/>
        </w:rPr>
      </w:pPr>
      <w:r>
        <w:rPr>
          <w:b/>
          <w:sz w:val="24"/>
          <w:szCs w:val="24"/>
        </w:rPr>
        <w:tab/>
      </w:r>
      <w:r w:rsidRPr="00DA1328">
        <w:rPr>
          <w:sz w:val="24"/>
          <w:szCs w:val="24"/>
        </w:rPr>
        <w:t>AH reported that</w:t>
      </w:r>
      <w:r>
        <w:rPr>
          <w:sz w:val="24"/>
          <w:szCs w:val="24"/>
        </w:rPr>
        <w:t xml:space="preserve"> a parishioner has noticed the light in the Ramsgate Street phone box is out. JS will investigate. </w:t>
      </w:r>
    </w:p>
    <w:p w:rsidR="00737995" w:rsidRDefault="004B474E" w:rsidP="00DA1328">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DA1328">
        <w:rPr>
          <w:sz w:val="24"/>
          <w:szCs w:val="24"/>
        </w:rPr>
        <w:t>Wednesday 25</w:t>
      </w:r>
      <w:r w:rsidR="00DA1328" w:rsidRPr="00DA1328">
        <w:rPr>
          <w:sz w:val="24"/>
          <w:szCs w:val="24"/>
          <w:vertAlign w:val="superscript"/>
        </w:rPr>
        <w:t>th</w:t>
      </w:r>
      <w:r w:rsidR="00DA1328">
        <w:rPr>
          <w:sz w:val="24"/>
          <w:szCs w:val="24"/>
        </w:rPr>
        <w:t xml:space="preserve"> January 2017 at</w:t>
      </w:r>
      <w:r w:rsidR="00737995">
        <w:rPr>
          <w:sz w:val="24"/>
          <w:szCs w:val="24"/>
        </w:rPr>
        <w:t xml:space="preserve"> 7pm.</w:t>
      </w:r>
      <w:r w:rsidR="00DA1328">
        <w:rPr>
          <w:sz w:val="24"/>
          <w:szCs w:val="24"/>
        </w:rPr>
        <w:t xml:space="preserve"> JPF site meeting will be Monday 9</w:t>
      </w:r>
      <w:r w:rsidR="00DA1328" w:rsidRPr="00DA1328">
        <w:rPr>
          <w:sz w:val="24"/>
          <w:szCs w:val="24"/>
          <w:vertAlign w:val="superscript"/>
        </w:rPr>
        <w:t>th</w:t>
      </w:r>
      <w:r w:rsidR="00DA1328">
        <w:rPr>
          <w:sz w:val="24"/>
          <w:szCs w:val="24"/>
        </w:rPr>
        <w:t xml:space="preserve"> January 2017 at 3:30pm.</w:t>
      </w:r>
    </w:p>
    <w:p w:rsidR="000F5902" w:rsidRDefault="004B474E" w:rsidP="00E3015F">
      <w:pPr>
        <w:pStyle w:val="NoSpacing"/>
        <w:ind w:left="284"/>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xml:space="preserve">– There being no further business, the meeting was closed at </w:t>
      </w:r>
      <w:r w:rsidR="00737995">
        <w:rPr>
          <w:sz w:val="24"/>
          <w:szCs w:val="24"/>
        </w:rPr>
        <w:tab/>
      </w:r>
      <w:r w:rsidR="00DA1328">
        <w:rPr>
          <w:sz w:val="24"/>
          <w:szCs w:val="24"/>
        </w:rPr>
        <w:t>8:45</w:t>
      </w:r>
      <w:r w:rsidR="00F52E48">
        <w:rPr>
          <w:sz w:val="24"/>
          <w:szCs w:val="24"/>
        </w:rPr>
        <w:t>pm</w:t>
      </w:r>
      <w:r w:rsidR="00737995">
        <w:rPr>
          <w:sz w:val="24"/>
          <w:szCs w:val="24"/>
        </w:rPr>
        <w:t>.</w:t>
      </w:r>
      <w:r w:rsidR="00737995" w:rsidRPr="00737995">
        <w:rPr>
          <w:b/>
          <w:sz w:val="24"/>
          <w:szCs w:val="24"/>
        </w:rPr>
        <w:t xml:space="preserve"> </w:t>
      </w:r>
      <w:r w:rsidR="000F5902" w:rsidRPr="00737995">
        <w:rPr>
          <w:b/>
          <w:sz w:val="24"/>
          <w:szCs w:val="24"/>
        </w:rPr>
        <w:t xml:space="preserve">   </w:t>
      </w: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737995" w:rsidRDefault="00737995" w:rsidP="00E3015F">
      <w:pPr>
        <w:pStyle w:val="NoSpacing"/>
        <w:ind w:left="284"/>
        <w:rPr>
          <w:sz w:val="24"/>
          <w:szCs w:val="24"/>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91A61"/>
    <w:rsid w:val="000E188E"/>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36526"/>
    <w:rsid w:val="0025571A"/>
    <w:rsid w:val="00274E88"/>
    <w:rsid w:val="00283C55"/>
    <w:rsid w:val="003073E1"/>
    <w:rsid w:val="00312729"/>
    <w:rsid w:val="00332932"/>
    <w:rsid w:val="00333D5A"/>
    <w:rsid w:val="003508F4"/>
    <w:rsid w:val="00354EA4"/>
    <w:rsid w:val="00357CE0"/>
    <w:rsid w:val="0036421A"/>
    <w:rsid w:val="0036589A"/>
    <w:rsid w:val="00377AE0"/>
    <w:rsid w:val="0038057F"/>
    <w:rsid w:val="00454EEF"/>
    <w:rsid w:val="004611A4"/>
    <w:rsid w:val="00471E32"/>
    <w:rsid w:val="0048641C"/>
    <w:rsid w:val="004A1B5D"/>
    <w:rsid w:val="004A42B0"/>
    <w:rsid w:val="004B474E"/>
    <w:rsid w:val="004C07F7"/>
    <w:rsid w:val="004C4DD2"/>
    <w:rsid w:val="004C5DE1"/>
    <w:rsid w:val="004F1765"/>
    <w:rsid w:val="00516E9F"/>
    <w:rsid w:val="00541E18"/>
    <w:rsid w:val="005445DE"/>
    <w:rsid w:val="00565EFE"/>
    <w:rsid w:val="005823F1"/>
    <w:rsid w:val="00591B75"/>
    <w:rsid w:val="005A66EB"/>
    <w:rsid w:val="005D665B"/>
    <w:rsid w:val="005F2664"/>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E11F8"/>
    <w:rsid w:val="007E7B99"/>
    <w:rsid w:val="0081006A"/>
    <w:rsid w:val="00872C01"/>
    <w:rsid w:val="008D03C4"/>
    <w:rsid w:val="008E2820"/>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8767F"/>
    <w:rsid w:val="00AA4A31"/>
    <w:rsid w:val="00AA4C8C"/>
    <w:rsid w:val="00AB7047"/>
    <w:rsid w:val="00AC4369"/>
    <w:rsid w:val="00AC76FF"/>
    <w:rsid w:val="00B6049B"/>
    <w:rsid w:val="00B65226"/>
    <w:rsid w:val="00B653CB"/>
    <w:rsid w:val="00B71CFF"/>
    <w:rsid w:val="00B72742"/>
    <w:rsid w:val="00B765CD"/>
    <w:rsid w:val="00BA184A"/>
    <w:rsid w:val="00BB3DFD"/>
    <w:rsid w:val="00BC5D52"/>
    <w:rsid w:val="00BF1CCE"/>
    <w:rsid w:val="00C01CC2"/>
    <w:rsid w:val="00C1588E"/>
    <w:rsid w:val="00C22DFC"/>
    <w:rsid w:val="00C4114C"/>
    <w:rsid w:val="00C46339"/>
    <w:rsid w:val="00C8355D"/>
    <w:rsid w:val="00C85103"/>
    <w:rsid w:val="00C916EF"/>
    <w:rsid w:val="00C947D8"/>
    <w:rsid w:val="00C94EBC"/>
    <w:rsid w:val="00CA3E3F"/>
    <w:rsid w:val="00CC76A9"/>
    <w:rsid w:val="00CC7C97"/>
    <w:rsid w:val="00CF477E"/>
    <w:rsid w:val="00D0363A"/>
    <w:rsid w:val="00D15EA9"/>
    <w:rsid w:val="00D16D10"/>
    <w:rsid w:val="00D70934"/>
    <w:rsid w:val="00D7498C"/>
    <w:rsid w:val="00D820C7"/>
    <w:rsid w:val="00D856B1"/>
    <w:rsid w:val="00D9073A"/>
    <w:rsid w:val="00DA1328"/>
    <w:rsid w:val="00DE08C7"/>
    <w:rsid w:val="00DE7C33"/>
    <w:rsid w:val="00E3015F"/>
    <w:rsid w:val="00E81C5A"/>
    <w:rsid w:val="00E8556D"/>
    <w:rsid w:val="00E9032B"/>
    <w:rsid w:val="00EA59D7"/>
    <w:rsid w:val="00EE42FC"/>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3900"/>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2016-10-17T09:31:00Z</cp:lastPrinted>
  <dcterms:created xsi:type="dcterms:W3CDTF">2016-12-22T21:30:00Z</dcterms:created>
  <dcterms:modified xsi:type="dcterms:W3CDTF">2017-01-03T10:52:00Z</dcterms:modified>
</cp:coreProperties>
</file>