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67F" w:rsidRDefault="00F528E8" w:rsidP="00F528E8">
      <w:pPr>
        <w:pStyle w:val="NoSpacing"/>
        <w:jc w:val="center"/>
        <w:rPr>
          <w:b/>
          <w:sz w:val="40"/>
          <w:szCs w:val="40"/>
        </w:rPr>
      </w:pPr>
      <w:bookmarkStart w:id="0" w:name="_GoBack"/>
      <w:bookmarkEnd w:id="0"/>
      <w:r w:rsidRPr="00F528E8">
        <w:rPr>
          <w:b/>
          <w:sz w:val="40"/>
          <w:szCs w:val="40"/>
        </w:rPr>
        <w:t>EDGEFIELD PARISH COUNCIL</w:t>
      </w:r>
    </w:p>
    <w:p w:rsidR="00F528E8" w:rsidRDefault="00F528E8" w:rsidP="00F528E8">
      <w:pPr>
        <w:pStyle w:val="NoSpacing"/>
        <w:jc w:val="center"/>
        <w:rPr>
          <w:b/>
          <w:sz w:val="28"/>
          <w:szCs w:val="28"/>
        </w:rPr>
      </w:pPr>
      <w:r w:rsidRPr="00F528E8">
        <w:rPr>
          <w:b/>
          <w:sz w:val="28"/>
          <w:szCs w:val="28"/>
        </w:rPr>
        <w:t>Minutes of the Parish Council Meeting held in the Village Hall</w:t>
      </w:r>
      <w:r>
        <w:rPr>
          <w:b/>
          <w:sz w:val="28"/>
          <w:szCs w:val="28"/>
        </w:rPr>
        <w:t>,</w:t>
      </w:r>
    </w:p>
    <w:p w:rsidR="00F528E8" w:rsidRDefault="00A36F8E" w:rsidP="00F528E8">
      <w:pPr>
        <w:pStyle w:val="NoSpacing"/>
        <w:jc w:val="center"/>
        <w:rPr>
          <w:b/>
          <w:sz w:val="28"/>
          <w:szCs w:val="28"/>
        </w:rPr>
      </w:pPr>
      <w:r>
        <w:rPr>
          <w:b/>
          <w:sz w:val="28"/>
          <w:szCs w:val="28"/>
        </w:rPr>
        <w:t xml:space="preserve">Monday </w:t>
      </w:r>
      <w:r w:rsidR="00996CE8">
        <w:rPr>
          <w:b/>
          <w:sz w:val="28"/>
          <w:szCs w:val="28"/>
        </w:rPr>
        <w:t>2</w:t>
      </w:r>
      <w:r w:rsidR="00996CE8" w:rsidRPr="00996CE8">
        <w:rPr>
          <w:b/>
          <w:sz w:val="28"/>
          <w:szCs w:val="28"/>
          <w:vertAlign w:val="superscript"/>
        </w:rPr>
        <w:t>nd</w:t>
      </w:r>
      <w:r w:rsidR="00996CE8">
        <w:rPr>
          <w:b/>
          <w:sz w:val="28"/>
          <w:szCs w:val="28"/>
        </w:rPr>
        <w:t xml:space="preserve"> </w:t>
      </w:r>
      <w:r w:rsidR="00DE08C7">
        <w:rPr>
          <w:b/>
          <w:sz w:val="28"/>
          <w:szCs w:val="28"/>
        </w:rPr>
        <w:t>March</w:t>
      </w:r>
      <w:r>
        <w:rPr>
          <w:b/>
          <w:sz w:val="28"/>
          <w:szCs w:val="28"/>
        </w:rPr>
        <w:t xml:space="preserve"> 2015</w:t>
      </w:r>
      <w:r w:rsidR="00F528E8">
        <w:rPr>
          <w:b/>
          <w:sz w:val="28"/>
          <w:szCs w:val="28"/>
        </w:rPr>
        <w:t>, 7</w:t>
      </w:r>
      <w:r w:rsidR="005445DE">
        <w:rPr>
          <w:b/>
          <w:sz w:val="28"/>
          <w:szCs w:val="28"/>
        </w:rPr>
        <w:t>:</w:t>
      </w:r>
      <w:r w:rsidR="00872C01">
        <w:rPr>
          <w:b/>
          <w:sz w:val="28"/>
          <w:szCs w:val="28"/>
        </w:rPr>
        <w:t>0</w:t>
      </w:r>
      <w:r w:rsidR="005445DE">
        <w:rPr>
          <w:b/>
          <w:sz w:val="28"/>
          <w:szCs w:val="28"/>
        </w:rPr>
        <w:t>0</w:t>
      </w:r>
      <w:r w:rsidR="00F528E8">
        <w:rPr>
          <w:b/>
          <w:sz w:val="28"/>
          <w:szCs w:val="28"/>
        </w:rPr>
        <w:t>pm</w:t>
      </w:r>
    </w:p>
    <w:p w:rsidR="00F528E8" w:rsidRDefault="00F528E8" w:rsidP="00F528E8">
      <w:pPr>
        <w:pStyle w:val="NoSpacing"/>
        <w:jc w:val="center"/>
        <w:rPr>
          <w:b/>
          <w:sz w:val="28"/>
          <w:szCs w:val="28"/>
        </w:rPr>
      </w:pPr>
    </w:p>
    <w:p w:rsidR="00F528E8" w:rsidRDefault="00F528E8" w:rsidP="00F528E8">
      <w:pPr>
        <w:pStyle w:val="NoSpacing"/>
        <w:rPr>
          <w:b/>
          <w:sz w:val="28"/>
          <w:szCs w:val="28"/>
        </w:rPr>
      </w:pPr>
      <w:r>
        <w:rPr>
          <w:b/>
          <w:sz w:val="28"/>
          <w:szCs w:val="28"/>
        </w:rPr>
        <w:tab/>
      </w:r>
    </w:p>
    <w:p w:rsidR="00F528E8" w:rsidRDefault="00F528E8" w:rsidP="00F528E8">
      <w:pPr>
        <w:pStyle w:val="NoSpacing"/>
        <w:rPr>
          <w:sz w:val="24"/>
          <w:szCs w:val="24"/>
        </w:rPr>
      </w:pPr>
      <w:r>
        <w:rPr>
          <w:b/>
          <w:sz w:val="28"/>
          <w:szCs w:val="28"/>
        </w:rPr>
        <w:tab/>
      </w:r>
      <w:r>
        <w:rPr>
          <w:b/>
          <w:sz w:val="24"/>
          <w:szCs w:val="24"/>
        </w:rPr>
        <w:t xml:space="preserve">Present: </w:t>
      </w:r>
      <w:r>
        <w:rPr>
          <w:sz w:val="24"/>
          <w:szCs w:val="24"/>
        </w:rPr>
        <w:t>John Seymour (Chairman)</w:t>
      </w:r>
      <w:r>
        <w:rPr>
          <w:sz w:val="24"/>
          <w:szCs w:val="24"/>
        </w:rPr>
        <w:tab/>
      </w:r>
      <w:r>
        <w:rPr>
          <w:sz w:val="24"/>
          <w:szCs w:val="24"/>
        </w:rPr>
        <w:tab/>
        <w:t>Suzanne Longe</w:t>
      </w:r>
    </w:p>
    <w:p w:rsidR="00F528E8" w:rsidRDefault="00F528E8" w:rsidP="00F528E8">
      <w:pPr>
        <w:pStyle w:val="NoSpacing"/>
        <w:rPr>
          <w:sz w:val="24"/>
          <w:szCs w:val="24"/>
        </w:rPr>
      </w:pPr>
      <w:r>
        <w:rPr>
          <w:sz w:val="24"/>
          <w:szCs w:val="24"/>
        </w:rPr>
        <w:tab/>
      </w:r>
      <w:r>
        <w:rPr>
          <w:sz w:val="24"/>
          <w:szCs w:val="24"/>
        </w:rPr>
        <w:tab/>
        <w:t xml:space="preserve">   Emma Cletheroe (Vice Chair)</w:t>
      </w:r>
      <w:r>
        <w:rPr>
          <w:sz w:val="24"/>
          <w:szCs w:val="24"/>
        </w:rPr>
        <w:tab/>
        <w:t>Eric Earnshaw</w:t>
      </w:r>
    </w:p>
    <w:p w:rsidR="00F528E8" w:rsidRDefault="00F528E8" w:rsidP="00F528E8">
      <w:pPr>
        <w:pStyle w:val="NoSpacing"/>
        <w:rPr>
          <w:sz w:val="24"/>
          <w:szCs w:val="24"/>
        </w:rPr>
      </w:pPr>
      <w:r>
        <w:rPr>
          <w:sz w:val="24"/>
          <w:szCs w:val="24"/>
        </w:rPr>
        <w:tab/>
      </w:r>
      <w:r>
        <w:rPr>
          <w:sz w:val="24"/>
          <w:szCs w:val="24"/>
        </w:rPr>
        <w:tab/>
        <w:t xml:space="preserve">   Mark Cook</w:t>
      </w:r>
      <w:r>
        <w:rPr>
          <w:sz w:val="24"/>
          <w:szCs w:val="24"/>
        </w:rPr>
        <w:tab/>
      </w:r>
      <w:r>
        <w:rPr>
          <w:sz w:val="24"/>
          <w:szCs w:val="24"/>
        </w:rPr>
        <w:tab/>
      </w:r>
      <w:r>
        <w:rPr>
          <w:sz w:val="24"/>
          <w:szCs w:val="24"/>
        </w:rPr>
        <w:tab/>
      </w:r>
      <w:r>
        <w:rPr>
          <w:sz w:val="24"/>
          <w:szCs w:val="24"/>
        </w:rPr>
        <w:tab/>
      </w:r>
      <w:r w:rsidR="00C46339">
        <w:rPr>
          <w:sz w:val="24"/>
          <w:szCs w:val="24"/>
        </w:rPr>
        <w:t xml:space="preserve">Anne </w:t>
      </w:r>
      <w:proofErr w:type="spellStart"/>
      <w:r w:rsidR="00C46339">
        <w:rPr>
          <w:sz w:val="24"/>
          <w:szCs w:val="24"/>
        </w:rPr>
        <w:t>Harrup</w:t>
      </w:r>
      <w:proofErr w:type="spellEnd"/>
    </w:p>
    <w:p w:rsidR="006630A6" w:rsidRDefault="006630A6" w:rsidP="00F528E8">
      <w:pPr>
        <w:pStyle w:val="NoSpacing"/>
        <w:rPr>
          <w:sz w:val="24"/>
          <w:szCs w:val="24"/>
        </w:rPr>
      </w:pPr>
      <w:r>
        <w:rPr>
          <w:sz w:val="24"/>
          <w:szCs w:val="24"/>
        </w:rPr>
        <w:tab/>
      </w:r>
      <w:r>
        <w:rPr>
          <w:sz w:val="24"/>
          <w:szCs w:val="24"/>
        </w:rPr>
        <w:tab/>
        <w:t xml:space="preserve">   </w:t>
      </w:r>
      <w:proofErr w:type="spellStart"/>
      <w:r>
        <w:rPr>
          <w:sz w:val="24"/>
          <w:szCs w:val="24"/>
        </w:rPr>
        <w:t>Harrie</w:t>
      </w:r>
      <w:proofErr w:type="spellEnd"/>
      <w:r>
        <w:rPr>
          <w:sz w:val="24"/>
          <w:szCs w:val="24"/>
        </w:rPr>
        <w:t xml:space="preserve"> </w:t>
      </w:r>
      <w:proofErr w:type="spellStart"/>
      <w:r>
        <w:rPr>
          <w:sz w:val="24"/>
          <w:szCs w:val="24"/>
        </w:rPr>
        <w:t>Morshuis</w:t>
      </w:r>
      <w:proofErr w:type="spellEnd"/>
      <w:r>
        <w:rPr>
          <w:sz w:val="24"/>
          <w:szCs w:val="24"/>
        </w:rPr>
        <w:tab/>
      </w:r>
    </w:p>
    <w:p w:rsidR="00FE37D4" w:rsidRDefault="00FE37D4" w:rsidP="00F528E8">
      <w:pPr>
        <w:pStyle w:val="NoSpacing"/>
        <w:rPr>
          <w:sz w:val="24"/>
          <w:szCs w:val="24"/>
        </w:rPr>
      </w:pPr>
      <w:r>
        <w:rPr>
          <w:sz w:val="24"/>
          <w:szCs w:val="24"/>
        </w:rPr>
        <w:tab/>
      </w:r>
      <w:r>
        <w:rPr>
          <w:sz w:val="24"/>
          <w:szCs w:val="24"/>
        </w:rPr>
        <w:tab/>
        <w:t xml:space="preserve">   </w:t>
      </w:r>
      <w:r w:rsidR="00C46339">
        <w:rPr>
          <w:sz w:val="24"/>
          <w:szCs w:val="24"/>
        </w:rPr>
        <w:t>Kirsty Cotgrove (Clerk)</w:t>
      </w:r>
      <w:r>
        <w:rPr>
          <w:sz w:val="24"/>
          <w:szCs w:val="24"/>
        </w:rPr>
        <w:tab/>
      </w:r>
      <w:r>
        <w:rPr>
          <w:sz w:val="24"/>
          <w:szCs w:val="24"/>
        </w:rPr>
        <w:tab/>
        <w:t>+</w:t>
      </w:r>
      <w:r w:rsidR="006630A6">
        <w:rPr>
          <w:sz w:val="24"/>
          <w:szCs w:val="24"/>
        </w:rPr>
        <w:t xml:space="preserve"> 7</w:t>
      </w:r>
      <w:r>
        <w:rPr>
          <w:sz w:val="24"/>
          <w:szCs w:val="24"/>
        </w:rPr>
        <w:t xml:space="preserve"> parishioners</w:t>
      </w:r>
    </w:p>
    <w:p w:rsidR="00F528E8" w:rsidRDefault="00F528E8" w:rsidP="00F528E8">
      <w:pPr>
        <w:pStyle w:val="NoSpacing"/>
        <w:rPr>
          <w:sz w:val="24"/>
          <w:szCs w:val="24"/>
        </w:rPr>
      </w:pPr>
      <w:r>
        <w:rPr>
          <w:sz w:val="24"/>
          <w:szCs w:val="24"/>
        </w:rPr>
        <w:tab/>
      </w:r>
      <w:r>
        <w:rPr>
          <w:sz w:val="24"/>
          <w:szCs w:val="24"/>
        </w:rPr>
        <w:tab/>
      </w:r>
      <w:r w:rsidR="005445DE">
        <w:rPr>
          <w:sz w:val="24"/>
          <w:szCs w:val="24"/>
        </w:rPr>
        <w:tab/>
      </w:r>
      <w:r w:rsidR="005445DE">
        <w:rPr>
          <w:sz w:val="24"/>
          <w:szCs w:val="24"/>
        </w:rPr>
        <w:tab/>
      </w:r>
      <w:r w:rsidR="005445DE">
        <w:rPr>
          <w:sz w:val="24"/>
          <w:szCs w:val="24"/>
        </w:rPr>
        <w:tab/>
      </w:r>
    </w:p>
    <w:p w:rsidR="005445DE" w:rsidRDefault="005445DE" w:rsidP="00F528E8">
      <w:pPr>
        <w:pStyle w:val="NoSpacing"/>
        <w:rPr>
          <w:sz w:val="24"/>
          <w:szCs w:val="24"/>
        </w:rPr>
      </w:pPr>
      <w:r>
        <w:rPr>
          <w:sz w:val="24"/>
          <w:szCs w:val="24"/>
        </w:rPr>
        <w:tab/>
      </w:r>
      <w:r>
        <w:rPr>
          <w:sz w:val="24"/>
          <w:szCs w:val="24"/>
        </w:rPr>
        <w:tab/>
        <w:t xml:space="preserve">   </w:t>
      </w:r>
      <w:r>
        <w:rPr>
          <w:sz w:val="24"/>
          <w:szCs w:val="24"/>
        </w:rPr>
        <w:tab/>
      </w:r>
      <w:r>
        <w:rPr>
          <w:sz w:val="24"/>
          <w:szCs w:val="24"/>
        </w:rPr>
        <w:tab/>
      </w:r>
    </w:p>
    <w:p w:rsidR="00F528E8" w:rsidRPr="00CC76A9" w:rsidRDefault="00F528E8" w:rsidP="00F528E8">
      <w:pPr>
        <w:pStyle w:val="NoSpacing"/>
        <w:numPr>
          <w:ilvl w:val="0"/>
          <w:numId w:val="1"/>
        </w:numPr>
        <w:rPr>
          <w:b/>
          <w:sz w:val="24"/>
          <w:szCs w:val="24"/>
        </w:rPr>
      </w:pPr>
      <w:r>
        <w:rPr>
          <w:b/>
          <w:sz w:val="24"/>
          <w:szCs w:val="24"/>
        </w:rPr>
        <w:t xml:space="preserve">Chairman’s welcome &amp; apologies for absence </w:t>
      </w:r>
      <w:r>
        <w:rPr>
          <w:sz w:val="24"/>
          <w:szCs w:val="24"/>
        </w:rPr>
        <w:t>– The Chairman welcomed everyone</w:t>
      </w:r>
      <w:r w:rsidR="00C916EF">
        <w:rPr>
          <w:sz w:val="24"/>
          <w:szCs w:val="24"/>
        </w:rPr>
        <w:t xml:space="preserve"> </w:t>
      </w:r>
      <w:r>
        <w:rPr>
          <w:sz w:val="24"/>
          <w:szCs w:val="24"/>
        </w:rPr>
        <w:t xml:space="preserve">and apologies were noted on behalf </w:t>
      </w:r>
      <w:r w:rsidR="005445DE">
        <w:rPr>
          <w:sz w:val="24"/>
          <w:szCs w:val="24"/>
        </w:rPr>
        <w:t xml:space="preserve">of </w:t>
      </w:r>
      <w:r w:rsidR="00FE37D4">
        <w:rPr>
          <w:sz w:val="24"/>
          <w:szCs w:val="24"/>
        </w:rPr>
        <w:t xml:space="preserve">David </w:t>
      </w:r>
      <w:proofErr w:type="spellStart"/>
      <w:r w:rsidR="00FE37D4">
        <w:rPr>
          <w:sz w:val="24"/>
          <w:szCs w:val="24"/>
        </w:rPr>
        <w:t>Ramsbotham</w:t>
      </w:r>
      <w:proofErr w:type="spellEnd"/>
      <w:r w:rsidR="00FE37D4">
        <w:rPr>
          <w:sz w:val="24"/>
          <w:szCs w:val="24"/>
        </w:rPr>
        <w:t xml:space="preserve"> </w:t>
      </w:r>
      <w:r w:rsidR="00A556A4">
        <w:rPr>
          <w:sz w:val="24"/>
          <w:szCs w:val="24"/>
        </w:rPr>
        <w:t xml:space="preserve">&amp; Stacey </w:t>
      </w:r>
      <w:proofErr w:type="spellStart"/>
      <w:r w:rsidR="00A556A4">
        <w:rPr>
          <w:sz w:val="24"/>
          <w:szCs w:val="24"/>
        </w:rPr>
        <w:t>Barnetson</w:t>
      </w:r>
      <w:proofErr w:type="spellEnd"/>
      <w:r w:rsidR="00A556A4">
        <w:rPr>
          <w:sz w:val="24"/>
          <w:szCs w:val="24"/>
        </w:rPr>
        <w:t xml:space="preserve"> (PCSO)</w:t>
      </w:r>
      <w:r>
        <w:rPr>
          <w:sz w:val="24"/>
          <w:szCs w:val="24"/>
        </w:rPr>
        <w:t>.</w:t>
      </w:r>
      <w:r w:rsidR="006630A6">
        <w:rPr>
          <w:sz w:val="24"/>
          <w:szCs w:val="24"/>
        </w:rPr>
        <w:t xml:space="preserve"> Jon </w:t>
      </w:r>
      <w:proofErr w:type="spellStart"/>
      <w:r w:rsidR="006630A6">
        <w:rPr>
          <w:sz w:val="24"/>
          <w:szCs w:val="24"/>
        </w:rPr>
        <w:t>Clemo</w:t>
      </w:r>
      <w:proofErr w:type="spellEnd"/>
      <w:r w:rsidR="006630A6">
        <w:rPr>
          <w:sz w:val="24"/>
          <w:szCs w:val="24"/>
        </w:rPr>
        <w:t xml:space="preserve"> from </w:t>
      </w:r>
      <w:proofErr w:type="spellStart"/>
      <w:r w:rsidR="006630A6">
        <w:rPr>
          <w:sz w:val="24"/>
          <w:szCs w:val="24"/>
        </w:rPr>
        <w:t>Thinkingwisp</w:t>
      </w:r>
      <w:proofErr w:type="spellEnd"/>
      <w:r w:rsidR="006630A6">
        <w:rPr>
          <w:sz w:val="24"/>
          <w:szCs w:val="24"/>
        </w:rPr>
        <w:t xml:space="preserve"> was introduced and gave a presentation. He gave an overview to how the product worked and outlined the benefits</w:t>
      </w:r>
      <w:r w:rsidR="00DE08C7">
        <w:rPr>
          <w:sz w:val="24"/>
          <w:szCs w:val="24"/>
        </w:rPr>
        <w:t xml:space="preserve"> over traditional broadband. The presentation showed a good coverage for Edgefield and the </w:t>
      </w:r>
      <w:r w:rsidR="00CC76A9">
        <w:rPr>
          <w:sz w:val="24"/>
          <w:szCs w:val="24"/>
        </w:rPr>
        <w:t>tariffs were explained. Questi</w:t>
      </w:r>
      <w:r w:rsidR="005823F1">
        <w:rPr>
          <w:sz w:val="24"/>
          <w:szCs w:val="24"/>
        </w:rPr>
        <w:t>o</w:t>
      </w:r>
      <w:r w:rsidR="00CC76A9">
        <w:rPr>
          <w:sz w:val="24"/>
          <w:szCs w:val="24"/>
        </w:rPr>
        <w:t xml:space="preserve">ns from parishioners were taken. Mr </w:t>
      </w:r>
      <w:proofErr w:type="spellStart"/>
      <w:r w:rsidR="00CC76A9">
        <w:rPr>
          <w:sz w:val="24"/>
          <w:szCs w:val="24"/>
        </w:rPr>
        <w:t>Clemo</w:t>
      </w:r>
      <w:proofErr w:type="spellEnd"/>
      <w:r w:rsidR="00CC76A9">
        <w:rPr>
          <w:sz w:val="24"/>
          <w:szCs w:val="24"/>
        </w:rPr>
        <w:t xml:space="preserve"> was thanked for</w:t>
      </w:r>
      <w:r w:rsidR="00AA4C8C">
        <w:rPr>
          <w:sz w:val="24"/>
          <w:szCs w:val="24"/>
        </w:rPr>
        <w:t xml:space="preserve"> his time and left the meeting at 7:40pm</w:t>
      </w:r>
    </w:p>
    <w:p w:rsidR="00CC76A9" w:rsidRDefault="00CC76A9" w:rsidP="00CC76A9">
      <w:pPr>
        <w:pStyle w:val="NoSpacing"/>
        <w:ind w:left="720"/>
        <w:rPr>
          <w:sz w:val="24"/>
          <w:szCs w:val="24"/>
        </w:rPr>
      </w:pPr>
      <w:r>
        <w:rPr>
          <w:sz w:val="24"/>
          <w:szCs w:val="24"/>
        </w:rPr>
        <w:t>JS then proposed bringing forward agenda items 8 &amp; 9 – all agreed</w:t>
      </w:r>
    </w:p>
    <w:p w:rsidR="00AA4C8C" w:rsidRDefault="00CC76A9" w:rsidP="00CC76A9">
      <w:pPr>
        <w:pStyle w:val="NoSpacing"/>
        <w:numPr>
          <w:ilvl w:val="0"/>
          <w:numId w:val="5"/>
        </w:numPr>
        <w:rPr>
          <w:sz w:val="24"/>
          <w:szCs w:val="24"/>
        </w:rPr>
      </w:pPr>
      <w:r>
        <w:rPr>
          <w:sz w:val="24"/>
          <w:szCs w:val="24"/>
        </w:rPr>
        <w:t xml:space="preserve"> </w:t>
      </w:r>
      <w:r>
        <w:rPr>
          <w:b/>
          <w:sz w:val="24"/>
          <w:szCs w:val="24"/>
        </w:rPr>
        <w:t xml:space="preserve">To discuss the future of the village newsletter </w:t>
      </w:r>
      <w:r w:rsidR="00AA4C8C">
        <w:rPr>
          <w:sz w:val="24"/>
          <w:szCs w:val="24"/>
        </w:rPr>
        <w:t>–</w:t>
      </w:r>
      <w:r>
        <w:rPr>
          <w:sz w:val="24"/>
          <w:szCs w:val="24"/>
        </w:rPr>
        <w:t xml:space="preserve"> </w:t>
      </w:r>
      <w:r w:rsidR="00AA4C8C">
        <w:rPr>
          <w:sz w:val="24"/>
          <w:szCs w:val="24"/>
        </w:rPr>
        <w:t>SL confirmed that the village     newsletter costs £70 per issue to produce. A discussion took place between councillors and members of the public regarding the future of the village newsletter and the parish newsletter</w:t>
      </w:r>
      <w:r w:rsidR="005823F1">
        <w:rPr>
          <w:sz w:val="24"/>
          <w:szCs w:val="24"/>
        </w:rPr>
        <w:t>,</w:t>
      </w:r>
      <w:r w:rsidR="00AA4C8C">
        <w:rPr>
          <w:sz w:val="24"/>
          <w:szCs w:val="24"/>
        </w:rPr>
        <w:t xml:space="preserve"> as they have again requested funding assistance. It was suggested that the village newsletter could be combined with the parish one, but the overwhelming feeling was that the village newsletter should remain. JS asked how people would feel about the </w:t>
      </w:r>
      <w:r w:rsidR="005823F1">
        <w:rPr>
          <w:sz w:val="24"/>
          <w:szCs w:val="24"/>
        </w:rPr>
        <w:t>P</w:t>
      </w:r>
      <w:r w:rsidR="00AA4C8C">
        <w:rPr>
          <w:sz w:val="24"/>
          <w:szCs w:val="24"/>
        </w:rPr>
        <w:t xml:space="preserve">arish </w:t>
      </w:r>
      <w:r w:rsidR="005823F1">
        <w:rPr>
          <w:sz w:val="24"/>
          <w:szCs w:val="24"/>
        </w:rPr>
        <w:t>C</w:t>
      </w:r>
      <w:r w:rsidR="00AA4C8C">
        <w:rPr>
          <w:sz w:val="24"/>
          <w:szCs w:val="24"/>
        </w:rPr>
        <w:t xml:space="preserve">ouncil donating money to the parish newsletter, as it is struggling for funding at the moment. A parishioner commented that the parish newsletter had written to him to state they would not be increasing their advertising costs, and he queried why this was the case. JS proposed that the parish council donate funds to assist the parish newsletter, dependent on the amount required from Edgefield in proportion to the parish’s size. All agreed. </w:t>
      </w:r>
    </w:p>
    <w:p w:rsidR="00AA4C8C" w:rsidRDefault="00AA4C8C" w:rsidP="00AA4C8C">
      <w:pPr>
        <w:pStyle w:val="NoSpacing"/>
        <w:ind w:left="644"/>
        <w:rPr>
          <w:sz w:val="24"/>
          <w:szCs w:val="24"/>
        </w:rPr>
      </w:pPr>
      <w:r>
        <w:rPr>
          <w:sz w:val="24"/>
          <w:szCs w:val="24"/>
        </w:rPr>
        <w:t>3 parishioners left the meeting at 8:03pm</w:t>
      </w:r>
    </w:p>
    <w:p w:rsidR="00CC76A9" w:rsidRDefault="00AA4C8C" w:rsidP="00AA4C8C">
      <w:pPr>
        <w:pStyle w:val="NoSpacing"/>
        <w:numPr>
          <w:ilvl w:val="0"/>
          <w:numId w:val="6"/>
        </w:numPr>
        <w:rPr>
          <w:sz w:val="24"/>
          <w:szCs w:val="24"/>
        </w:rPr>
      </w:pPr>
      <w:r>
        <w:rPr>
          <w:b/>
          <w:sz w:val="24"/>
          <w:szCs w:val="24"/>
        </w:rPr>
        <w:t xml:space="preserve">To discuss the pond maintenance, including digger work </w:t>
      </w:r>
      <w:r>
        <w:rPr>
          <w:sz w:val="24"/>
          <w:szCs w:val="24"/>
        </w:rPr>
        <w:t>– EE asked if the digger work could be carried out in August, as the frogs and toads are now becoming active. JS &amp; A</w:t>
      </w:r>
      <w:r w:rsidR="005823F1">
        <w:rPr>
          <w:sz w:val="24"/>
          <w:szCs w:val="24"/>
        </w:rPr>
        <w:t>H</w:t>
      </w:r>
      <w:r>
        <w:rPr>
          <w:sz w:val="24"/>
          <w:szCs w:val="24"/>
        </w:rPr>
        <w:t xml:space="preserve"> advised</w:t>
      </w:r>
      <w:r w:rsidR="00C85103">
        <w:rPr>
          <w:sz w:val="24"/>
          <w:szCs w:val="24"/>
        </w:rPr>
        <w:t xml:space="preserve"> that August would be too early. JS stated that November would be too late, as the ground needs to be dry for the digger. It was agreed that early October would be best for the digger work</w:t>
      </w:r>
      <w:r w:rsidR="005823F1">
        <w:rPr>
          <w:sz w:val="24"/>
          <w:szCs w:val="24"/>
        </w:rPr>
        <w:t xml:space="preserve"> to be carried out. EE asked fo</w:t>
      </w:r>
      <w:r w:rsidR="00C85103">
        <w:rPr>
          <w:sz w:val="24"/>
          <w:szCs w:val="24"/>
        </w:rPr>
        <w:t>r all work to be completed by Christmas. Agreed for AH to organise a work plan to bring t</w:t>
      </w:r>
      <w:r w:rsidR="005823F1">
        <w:rPr>
          <w:sz w:val="24"/>
          <w:szCs w:val="24"/>
        </w:rPr>
        <w:t>o</w:t>
      </w:r>
      <w:r w:rsidR="00C85103">
        <w:rPr>
          <w:sz w:val="24"/>
          <w:szCs w:val="24"/>
        </w:rPr>
        <w:t xml:space="preserve"> the next meeting. </w:t>
      </w:r>
    </w:p>
    <w:p w:rsidR="00C85103" w:rsidRPr="00C85103" w:rsidRDefault="00C85103" w:rsidP="00C85103">
      <w:pPr>
        <w:pStyle w:val="NoSpacing"/>
        <w:ind w:left="644"/>
        <w:rPr>
          <w:sz w:val="24"/>
          <w:szCs w:val="24"/>
        </w:rPr>
      </w:pPr>
      <w:r>
        <w:rPr>
          <w:sz w:val="24"/>
          <w:szCs w:val="24"/>
        </w:rPr>
        <w:t>EE left the meeting at 8:09pm</w:t>
      </w:r>
    </w:p>
    <w:p w:rsidR="00C916EF" w:rsidRDefault="00B71CFF" w:rsidP="00C85103">
      <w:pPr>
        <w:pStyle w:val="NoSpacing"/>
        <w:ind w:left="644"/>
        <w:rPr>
          <w:sz w:val="24"/>
          <w:szCs w:val="24"/>
        </w:rPr>
      </w:pPr>
      <w:r>
        <w:rPr>
          <w:b/>
          <w:sz w:val="24"/>
          <w:szCs w:val="24"/>
        </w:rPr>
        <w:t>Parishioners’</w:t>
      </w:r>
      <w:r w:rsidR="00F528E8">
        <w:rPr>
          <w:b/>
          <w:sz w:val="24"/>
          <w:szCs w:val="24"/>
        </w:rPr>
        <w:t xml:space="preserve"> questions/comments</w:t>
      </w:r>
      <w:r w:rsidR="00A556A4">
        <w:rPr>
          <w:b/>
          <w:sz w:val="24"/>
          <w:szCs w:val="24"/>
        </w:rPr>
        <w:t xml:space="preserve"> </w:t>
      </w:r>
      <w:r w:rsidR="00A556A4">
        <w:rPr>
          <w:sz w:val="24"/>
          <w:szCs w:val="24"/>
        </w:rPr>
        <w:t xml:space="preserve">– </w:t>
      </w:r>
      <w:r w:rsidR="00C85103">
        <w:rPr>
          <w:sz w:val="24"/>
          <w:szCs w:val="24"/>
        </w:rPr>
        <w:t>None</w:t>
      </w:r>
      <w:r w:rsidR="00FE37D4">
        <w:rPr>
          <w:sz w:val="24"/>
          <w:szCs w:val="24"/>
        </w:rPr>
        <w:t xml:space="preserve">. </w:t>
      </w:r>
    </w:p>
    <w:p w:rsidR="00C916EF" w:rsidRPr="00C916EF" w:rsidRDefault="00C916EF" w:rsidP="00C85103">
      <w:pPr>
        <w:pStyle w:val="NoSpacing"/>
        <w:numPr>
          <w:ilvl w:val="0"/>
          <w:numId w:val="1"/>
        </w:numPr>
        <w:rPr>
          <w:b/>
          <w:sz w:val="24"/>
          <w:szCs w:val="24"/>
        </w:rPr>
      </w:pPr>
      <w:r>
        <w:rPr>
          <w:b/>
          <w:sz w:val="24"/>
          <w:szCs w:val="24"/>
        </w:rPr>
        <w:t xml:space="preserve">Statements of Pecuniary or Prejudicial Interests </w:t>
      </w:r>
      <w:r>
        <w:rPr>
          <w:sz w:val="24"/>
          <w:szCs w:val="24"/>
        </w:rPr>
        <w:t>– None.</w:t>
      </w:r>
    </w:p>
    <w:p w:rsidR="00C916EF" w:rsidRPr="00C916EF" w:rsidRDefault="00C916EF" w:rsidP="00C85103">
      <w:pPr>
        <w:pStyle w:val="NoSpacing"/>
        <w:numPr>
          <w:ilvl w:val="0"/>
          <w:numId w:val="1"/>
        </w:numPr>
        <w:rPr>
          <w:b/>
          <w:sz w:val="24"/>
          <w:szCs w:val="24"/>
        </w:rPr>
      </w:pPr>
      <w:r>
        <w:rPr>
          <w:b/>
          <w:sz w:val="24"/>
          <w:szCs w:val="24"/>
        </w:rPr>
        <w:t xml:space="preserve">Minutes of the Parish Council Meeting held on </w:t>
      </w:r>
      <w:r w:rsidR="00FE37D4">
        <w:rPr>
          <w:b/>
          <w:sz w:val="24"/>
          <w:szCs w:val="24"/>
        </w:rPr>
        <w:t xml:space="preserve">Monday </w:t>
      </w:r>
      <w:r w:rsidR="00C85103">
        <w:rPr>
          <w:b/>
          <w:sz w:val="24"/>
          <w:szCs w:val="24"/>
        </w:rPr>
        <w:t>2</w:t>
      </w:r>
      <w:r w:rsidR="00C85103" w:rsidRPr="00C85103">
        <w:rPr>
          <w:b/>
          <w:sz w:val="24"/>
          <w:szCs w:val="24"/>
          <w:vertAlign w:val="superscript"/>
        </w:rPr>
        <w:t>nd</w:t>
      </w:r>
      <w:r w:rsidR="00C85103">
        <w:rPr>
          <w:b/>
          <w:sz w:val="24"/>
          <w:szCs w:val="24"/>
        </w:rPr>
        <w:t xml:space="preserve"> February</w:t>
      </w:r>
      <w:r w:rsidR="006762A5">
        <w:rPr>
          <w:b/>
          <w:sz w:val="24"/>
          <w:szCs w:val="24"/>
        </w:rPr>
        <w:t xml:space="preserve"> </w:t>
      </w:r>
      <w:r>
        <w:rPr>
          <w:b/>
          <w:sz w:val="24"/>
          <w:szCs w:val="24"/>
        </w:rPr>
        <w:t>201</w:t>
      </w:r>
      <w:r w:rsidR="00FE37D4">
        <w:rPr>
          <w:b/>
          <w:sz w:val="24"/>
          <w:szCs w:val="24"/>
        </w:rPr>
        <w:t>5</w:t>
      </w:r>
      <w:r>
        <w:rPr>
          <w:b/>
          <w:sz w:val="24"/>
          <w:szCs w:val="24"/>
        </w:rPr>
        <w:t xml:space="preserve"> </w:t>
      </w:r>
      <w:r>
        <w:rPr>
          <w:sz w:val="24"/>
          <w:szCs w:val="24"/>
        </w:rPr>
        <w:t xml:space="preserve">– Minutes were agreed and duly signed. (Prop </w:t>
      </w:r>
      <w:r w:rsidR="00C85103">
        <w:rPr>
          <w:sz w:val="24"/>
          <w:szCs w:val="24"/>
        </w:rPr>
        <w:t>EC</w:t>
      </w:r>
      <w:r>
        <w:rPr>
          <w:sz w:val="24"/>
          <w:szCs w:val="24"/>
        </w:rPr>
        <w:t xml:space="preserve">, seconded </w:t>
      </w:r>
      <w:r w:rsidR="00C85103">
        <w:rPr>
          <w:sz w:val="24"/>
          <w:szCs w:val="24"/>
        </w:rPr>
        <w:t>AH</w:t>
      </w:r>
      <w:r>
        <w:rPr>
          <w:sz w:val="24"/>
          <w:szCs w:val="24"/>
        </w:rPr>
        <w:t>).</w:t>
      </w:r>
    </w:p>
    <w:p w:rsidR="00C916EF" w:rsidRPr="00C85103" w:rsidRDefault="00C916EF" w:rsidP="00C85103">
      <w:pPr>
        <w:pStyle w:val="NoSpacing"/>
        <w:numPr>
          <w:ilvl w:val="0"/>
          <w:numId w:val="1"/>
        </w:numPr>
        <w:rPr>
          <w:b/>
          <w:sz w:val="24"/>
          <w:szCs w:val="24"/>
        </w:rPr>
      </w:pPr>
      <w:r>
        <w:rPr>
          <w:b/>
          <w:sz w:val="24"/>
          <w:szCs w:val="24"/>
        </w:rPr>
        <w:lastRenderedPageBreak/>
        <w:t xml:space="preserve">Matters arising not covered elsewhere on the agenda </w:t>
      </w:r>
      <w:r>
        <w:rPr>
          <w:sz w:val="24"/>
          <w:szCs w:val="24"/>
        </w:rPr>
        <w:t xml:space="preserve">– </w:t>
      </w:r>
      <w:r w:rsidR="00C85103">
        <w:rPr>
          <w:sz w:val="24"/>
          <w:szCs w:val="24"/>
        </w:rPr>
        <w:t xml:space="preserve">EC asked who has the defibrillator stickers and when they would be put up. The clerk confirmed that she has them and they will be put up when the weather is less damp. JS advised he had replaced the light bulbs in the defibrillator box, but the light is still not working, so it was agreed to get an electrician in to repair the lighting. </w:t>
      </w:r>
    </w:p>
    <w:p w:rsidR="00C85103" w:rsidRPr="00C85103" w:rsidRDefault="00C85103" w:rsidP="00C85103">
      <w:pPr>
        <w:pStyle w:val="NoSpacing"/>
        <w:ind w:left="720"/>
        <w:rPr>
          <w:sz w:val="24"/>
          <w:szCs w:val="24"/>
        </w:rPr>
      </w:pPr>
      <w:r>
        <w:rPr>
          <w:sz w:val="24"/>
          <w:szCs w:val="24"/>
        </w:rPr>
        <w:t xml:space="preserve">JS advised that the advertised </w:t>
      </w:r>
      <w:proofErr w:type="spellStart"/>
      <w:r>
        <w:rPr>
          <w:sz w:val="24"/>
          <w:szCs w:val="24"/>
        </w:rPr>
        <w:t>Broadland</w:t>
      </w:r>
      <w:proofErr w:type="spellEnd"/>
      <w:r>
        <w:rPr>
          <w:sz w:val="24"/>
          <w:szCs w:val="24"/>
        </w:rPr>
        <w:t xml:space="preserve"> Housing consultation did not happen, but has heard that they are now ready and are keen to present plans to the public. The scheme was discussed and AH queried whether the scheme would get through planning, considering a development had been turned down in Holt recently. Dates for the consultation were discussed, but as the hall is not available for </w:t>
      </w:r>
      <w:proofErr w:type="spellStart"/>
      <w:r>
        <w:rPr>
          <w:sz w:val="24"/>
          <w:szCs w:val="24"/>
        </w:rPr>
        <w:t>Broadland</w:t>
      </w:r>
      <w:proofErr w:type="spellEnd"/>
      <w:r>
        <w:rPr>
          <w:sz w:val="24"/>
          <w:szCs w:val="24"/>
        </w:rPr>
        <w:t xml:space="preserve"> Housing’s preferred date, JS will </w:t>
      </w:r>
      <w:proofErr w:type="spellStart"/>
      <w:r>
        <w:rPr>
          <w:sz w:val="24"/>
          <w:szCs w:val="24"/>
        </w:rPr>
        <w:t>liase</w:t>
      </w:r>
      <w:proofErr w:type="spellEnd"/>
      <w:r>
        <w:rPr>
          <w:sz w:val="24"/>
          <w:szCs w:val="24"/>
        </w:rPr>
        <w:t xml:space="preserve"> with them for a suitable date. </w:t>
      </w:r>
      <w:r w:rsidR="00016888">
        <w:rPr>
          <w:sz w:val="24"/>
          <w:szCs w:val="24"/>
        </w:rPr>
        <w:t>Once a date is agreed, invitations will be sent to all villagers.</w:t>
      </w:r>
    </w:p>
    <w:p w:rsidR="00016888" w:rsidRPr="00016888" w:rsidRDefault="00C916EF" w:rsidP="00802986">
      <w:pPr>
        <w:pStyle w:val="NoSpacing"/>
        <w:numPr>
          <w:ilvl w:val="0"/>
          <w:numId w:val="1"/>
        </w:numPr>
        <w:rPr>
          <w:b/>
          <w:sz w:val="24"/>
          <w:szCs w:val="24"/>
        </w:rPr>
      </w:pPr>
      <w:r w:rsidRPr="00016888">
        <w:rPr>
          <w:b/>
          <w:sz w:val="24"/>
          <w:szCs w:val="24"/>
        </w:rPr>
        <w:t xml:space="preserve">Police Report </w:t>
      </w:r>
      <w:r w:rsidRPr="00016888">
        <w:rPr>
          <w:sz w:val="24"/>
          <w:szCs w:val="24"/>
        </w:rPr>
        <w:t xml:space="preserve">– </w:t>
      </w:r>
      <w:r w:rsidR="006762A5" w:rsidRPr="00016888">
        <w:rPr>
          <w:sz w:val="24"/>
          <w:szCs w:val="24"/>
        </w:rPr>
        <w:t>The PCSO was not present</w:t>
      </w:r>
      <w:r w:rsidR="00A556A4" w:rsidRPr="00016888">
        <w:rPr>
          <w:sz w:val="24"/>
          <w:szCs w:val="24"/>
        </w:rPr>
        <w:t>, so JS read the report she had emailed</w:t>
      </w:r>
      <w:r w:rsidR="006D7C2E" w:rsidRPr="00016888">
        <w:rPr>
          <w:sz w:val="24"/>
          <w:szCs w:val="24"/>
        </w:rPr>
        <w:t xml:space="preserve">. </w:t>
      </w:r>
      <w:r w:rsidR="00016888">
        <w:rPr>
          <w:sz w:val="24"/>
          <w:szCs w:val="24"/>
        </w:rPr>
        <w:t>There have been 6 calls to the police since 2</w:t>
      </w:r>
      <w:r w:rsidR="00016888" w:rsidRPr="00016888">
        <w:rPr>
          <w:sz w:val="24"/>
          <w:szCs w:val="24"/>
          <w:vertAlign w:val="superscript"/>
        </w:rPr>
        <w:t>nd</w:t>
      </w:r>
      <w:r w:rsidR="00016888">
        <w:rPr>
          <w:sz w:val="24"/>
          <w:szCs w:val="24"/>
        </w:rPr>
        <w:t xml:space="preserve"> February, resulting in one recorded crime (possession of a class B drug)</w:t>
      </w:r>
      <w:r w:rsidR="00016888" w:rsidRPr="00016888">
        <w:rPr>
          <w:b/>
          <w:sz w:val="24"/>
          <w:szCs w:val="24"/>
        </w:rPr>
        <w:t>.</w:t>
      </w:r>
      <w:r w:rsidR="00016888">
        <w:rPr>
          <w:b/>
          <w:sz w:val="24"/>
          <w:szCs w:val="24"/>
        </w:rPr>
        <w:t xml:space="preserve"> </w:t>
      </w:r>
      <w:r w:rsidR="00016888">
        <w:rPr>
          <w:sz w:val="24"/>
          <w:szCs w:val="24"/>
        </w:rPr>
        <w:t xml:space="preserve">Speed checks </w:t>
      </w:r>
      <w:r w:rsidR="00016888" w:rsidRPr="00016888">
        <w:rPr>
          <w:sz w:val="24"/>
          <w:szCs w:val="24"/>
        </w:rPr>
        <w:t>were carried out in the</w:t>
      </w:r>
      <w:r w:rsidR="00016888">
        <w:rPr>
          <w:sz w:val="24"/>
          <w:szCs w:val="24"/>
        </w:rPr>
        <w:t xml:space="preserve"> village on 23</w:t>
      </w:r>
      <w:r w:rsidR="00016888" w:rsidRPr="00016888">
        <w:rPr>
          <w:sz w:val="24"/>
          <w:szCs w:val="24"/>
          <w:vertAlign w:val="superscript"/>
        </w:rPr>
        <w:t>rd</w:t>
      </w:r>
      <w:r w:rsidR="00016888">
        <w:rPr>
          <w:sz w:val="24"/>
          <w:szCs w:val="24"/>
        </w:rPr>
        <w:t xml:space="preserve"> February, between 7:45-8:45am. 2 fixed penalty notices were issued for excess speed of 38mph. The next street surgery date is Monday 23</w:t>
      </w:r>
      <w:r w:rsidR="00016888" w:rsidRPr="00016888">
        <w:rPr>
          <w:sz w:val="24"/>
          <w:szCs w:val="24"/>
          <w:vertAlign w:val="superscript"/>
        </w:rPr>
        <w:t>rd</w:t>
      </w:r>
      <w:r w:rsidR="00016888">
        <w:rPr>
          <w:sz w:val="24"/>
          <w:szCs w:val="24"/>
        </w:rPr>
        <w:t xml:space="preserve"> March, 7:30-8:30am.</w:t>
      </w:r>
      <w:r w:rsidR="00016888">
        <w:rPr>
          <w:b/>
          <w:sz w:val="24"/>
          <w:szCs w:val="24"/>
        </w:rPr>
        <w:t xml:space="preserve"> </w:t>
      </w:r>
    </w:p>
    <w:p w:rsidR="00F55A8C" w:rsidRPr="00016888" w:rsidRDefault="00F55A8C" w:rsidP="00802986">
      <w:pPr>
        <w:pStyle w:val="NoSpacing"/>
        <w:numPr>
          <w:ilvl w:val="0"/>
          <w:numId w:val="1"/>
        </w:numPr>
        <w:rPr>
          <w:b/>
          <w:sz w:val="24"/>
          <w:szCs w:val="24"/>
        </w:rPr>
      </w:pPr>
      <w:r w:rsidRPr="00016888">
        <w:rPr>
          <w:b/>
          <w:sz w:val="24"/>
          <w:szCs w:val="24"/>
        </w:rPr>
        <w:t>Finance</w:t>
      </w:r>
    </w:p>
    <w:p w:rsidR="00F55A8C" w:rsidRDefault="00F55A8C" w:rsidP="00F55A8C">
      <w:pPr>
        <w:pStyle w:val="NoSpacing"/>
        <w:ind w:left="720"/>
        <w:rPr>
          <w:b/>
          <w:sz w:val="24"/>
          <w:szCs w:val="24"/>
          <w:u w:val="single"/>
        </w:rPr>
      </w:pPr>
      <w:r>
        <w:rPr>
          <w:b/>
          <w:sz w:val="24"/>
          <w:szCs w:val="24"/>
        </w:rPr>
        <w:t>(a)</w:t>
      </w:r>
      <w:r>
        <w:rPr>
          <w:b/>
          <w:sz w:val="24"/>
          <w:szCs w:val="24"/>
          <w:u w:val="single"/>
        </w:rPr>
        <w:t>Payments</w:t>
      </w:r>
    </w:p>
    <w:p w:rsidR="00F55A8C" w:rsidRDefault="00F55A8C" w:rsidP="00F55A8C">
      <w:pPr>
        <w:pStyle w:val="NoSpacing"/>
        <w:ind w:left="720"/>
        <w:rPr>
          <w:sz w:val="24"/>
          <w:szCs w:val="24"/>
        </w:rPr>
      </w:pPr>
      <w:r>
        <w:rPr>
          <w:sz w:val="24"/>
          <w:szCs w:val="24"/>
        </w:rPr>
        <w:t xml:space="preserve">The following payments were approved and the cheques were signed. (Prop </w:t>
      </w:r>
      <w:r w:rsidR="00016888">
        <w:rPr>
          <w:sz w:val="24"/>
          <w:szCs w:val="24"/>
        </w:rPr>
        <w:t>MC</w:t>
      </w:r>
      <w:r>
        <w:rPr>
          <w:sz w:val="24"/>
          <w:szCs w:val="24"/>
        </w:rPr>
        <w:t xml:space="preserve">, Sec </w:t>
      </w:r>
      <w:r w:rsidR="00016888">
        <w:rPr>
          <w:sz w:val="24"/>
          <w:szCs w:val="24"/>
        </w:rPr>
        <w:t>HM</w:t>
      </w:r>
      <w:r>
        <w:rPr>
          <w:sz w:val="24"/>
          <w:szCs w:val="24"/>
        </w:rPr>
        <w:t>)</w:t>
      </w:r>
    </w:p>
    <w:p w:rsidR="00C916EF" w:rsidRPr="00F55A8C" w:rsidRDefault="00F55A8C" w:rsidP="00F55A8C">
      <w:pPr>
        <w:pStyle w:val="NoSpacing"/>
        <w:numPr>
          <w:ilvl w:val="0"/>
          <w:numId w:val="4"/>
        </w:numPr>
        <w:rPr>
          <w:b/>
          <w:sz w:val="24"/>
          <w:szCs w:val="24"/>
        </w:rPr>
      </w:pPr>
      <w:r>
        <w:rPr>
          <w:sz w:val="24"/>
          <w:szCs w:val="24"/>
        </w:rPr>
        <w:t>Kirsty Cotgrove – Clerk net salary</w:t>
      </w:r>
      <w:r w:rsidR="0001786E">
        <w:rPr>
          <w:sz w:val="24"/>
          <w:szCs w:val="24"/>
        </w:rPr>
        <w:t xml:space="preserve"> </w:t>
      </w:r>
      <w:r w:rsidR="00016888">
        <w:rPr>
          <w:sz w:val="24"/>
          <w:szCs w:val="24"/>
        </w:rPr>
        <w:t>(Feb</w:t>
      </w:r>
      <w:r w:rsidR="0001786E">
        <w:rPr>
          <w:sz w:val="24"/>
          <w:szCs w:val="24"/>
        </w:rPr>
        <w:t>)</w:t>
      </w:r>
      <w:r w:rsidR="00016888">
        <w:rPr>
          <w:sz w:val="24"/>
          <w:szCs w:val="24"/>
        </w:rPr>
        <w:tab/>
      </w:r>
      <w:r w:rsidR="00035974">
        <w:rPr>
          <w:sz w:val="24"/>
          <w:szCs w:val="24"/>
        </w:rPr>
        <w:tab/>
      </w:r>
      <w:r w:rsidR="00035974">
        <w:rPr>
          <w:sz w:val="24"/>
          <w:szCs w:val="24"/>
        </w:rPr>
        <w:tab/>
      </w:r>
      <w:r w:rsidR="007A4167">
        <w:rPr>
          <w:sz w:val="24"/>
          <w:szCs w:val="24"/>
        </w:rPr>
        <w:t xml:space="preserve">  </w:t>
      </w:r>
      <w:r w:rsidR="001207C3">
        <w:rPr>
          <w:sz w:val="24"/>
          <w:szCs w:val="24"/>
        </w:rPr>
        <w:t xml:space="preserve"> </w:t>
      </w:r>
      <w:r w:rsidR="00035974">
        <w:rPr>
          <w:sz w:val="24"/>
          <w:szCs w:val="24"/>
        </w:rPr>
        <w:t>£</w:t>
      </w:r>
      <w:r w:rsidR="001207C3">
        <w:rPr>
          <w:sz w:val="24"/>
          <w:szCs w:val="24"/>
        </w:rPr>
        <w:t xml:space="preserve">  </w:t>
      </w:r>
      <w:r w:rsidR="00016888">
        <w:rPr>
          <w:sz w:val="24"/>
          <w:szCs w:val="24"/>
        </w:rPr>
        <w:t>182.65</w:t>
      </w:r>
    </w:p>
    <w:p w:rsidR="00F55A8C" w:rsidRPr="00035974" w:rsidRDefault="00F55A8C" w:rsidP="00F55A8C">
      <w:pPr>
        <w:pStyle w:val="NoSpacing"/>
        <w:numPr>
          <w:ilvl w:val="0"/>
          <w:numId w:val="4"/>
        </w:numPr>
        <w:rPr>
          <w:b/>
          <w:sz w:val="24"/>
          <w:szCs w:val="24"/>
        </w:rPr>
      </w:pPr>
      <w:r>
        <w:rPr>
          <w:sz w:val="24"/>
          <w:szCs w:val="24"/>
        </w:rPr>
        <w:t>E</w:t>
      </w:r>
      <w:r w:rsidR="00035974">
        <w:rPr>
          <w:sz w:val="24"/>
          <w:szCs w:val="24"/>
        </w:rPr>
        <w:t>DF Electricity direct debit</w:t>
      </w:r>
      <w:r>
        <w:rPr>
          <w:sz w:val="24"/>
          <w:szCs w:val="24"/>
        </w:rPr>
        <w:tab/>
      </w:r>
      <w:r>
        <w:rPr>
          <w:sz w:val="24"/>
          <w:szCs w:val="24"/>
        </w:rPr>
        <w:tab/>
      </w:r>
      <w:r>
        <w:rPr>
          <w:sz w:val="24"/>
          <w:szCs w:val="24"/>
        </w:rPr>
        <w:tab/>
      </w:r>
      <w:r w:rsidR="00016888">
        <w:rPr>
          <w:sz w:val="24"/>
          <w:szCs w:val="24"/>
        </w:rPr>
        <w:tab/>
      </w:r>
      <w:r w:rsidR="00035974">
        <w:rPr>
          <w:sz w:val="24"/>
          <w:szCs w:val="24"/>
        </w:rPr>
        <w:tab/>
      </w:r>
      <w:r w:rsidR="007A4167">
        <w:rPr>
          <w:sz w:val="24"/>
          <w:szCs w:val="24"/>
        </w:rPr>
        <w:t xml:space="preserve">   </w:t>
      </w:r>
      <w:r>
        <w:rPr>
          <w:sz w:val="24"/>
          <w:szCs w:val="24"/>
        </w:rPr>
        <w:t xml:space="preserve">£ </w:t>
      </w:r>
      <w:r w:rsidR="001207C3">
        <w:rPr>
          <w:sz w:val="24"/>
          <w:szCs w:val="24"/>
        </w:rPr>
        <w:t xml:space="preserve"> </w:t>
      </w:r>
      <w:r>
        <w:rPr>
          <w:sz w:val="24"/>
          <w:szCs w:val="24"/>
        </w:rPr>
        <w:t xml:space="preserve"> </w:t>
      </w:r>
      <w:r w:rsidR="001207C3">
        <w:rPr>
          <w:sz w:val="24"/>
          <w:szCs w:val="24"/>
        </w:rPr>
        <w:t xml:space="preserve"> </w:t>
      </w:r>
      <w:r w:rsidR="00035974">
        <w:rPr>
          <w:sz w:val="24"/>
          <w:szCs w:val="24"/>
        </w:rPr>
        <w:t>27.00</w:t>
      </w:r>
    </w:p>
    <w:p w:rsidR="00035974" w:rsidRPr="00035974" w:rsidRDefault="00016888" w:rsidP="00F55A8C">
      <w:pPr>
        <w:pStyle w:val="NoSpacing"/>
        <w:numPr>
          <w:ilvl w:val="0"/>
          <w:numId w:val="4"/>
        </w:numPr>
        <w:rPr>
          <w:b/>
          <w:sz w:val="24"/>
          <w:szCs w:val="24"/>
        </w:rPr>
      </w:pPr>
      <w:r>
        <w:rPr>
          <w:sz w:val="24"/>
          <w:szCs w:val="24"/>
        </w:rPr>
        <w:t>Alan Boswell Insurance (JPF liability insurance)</w:t>
      </w:r>
      <w:r w:rsidR="00035974">
        <w:rPr>
          <w:sz w:val="24"/>
          <w:szCs w:val="24"/>
        </w:rPr>
        <w:tab/>
      </w:r>
      <w:r w:rsidR="00035974">
        <w:rPr>
          <w:sz w:val="24"/>
          <w:szCs w:val="24"/>
        </w:rPr>
        <w:tab/>
      </w:r>
      <w:r w:rsidR="007A4167">
        <w:rPr>
          <w:sz w:val="24"/>
          <w:szCs w:val="24"/>
        </w:rPr>
        <w:t xml:space="preserve">   </w:t>
      </w:r>
      <w:r w:rsidR="001207C3">
        <w:rPr>
          <w:sz w:val="24"/>
          <w:szCs w:val="24"/>
        </w:rPr>
        <w:t>£</w:t>
      </w:r>
      <w:r>
        <w:rPr>
          <w:sz w:val="24"/>
          <w:szCs w:val="24"/>
        </w:rPr>
        <w:t xml:space="preserve"> </w:t>
      </w:r>
      <w:r w:rsidR="0001786E">
        <w:rPr>
          <w:sz w:val="24"/>
          <w:szCs w:val="24"/>
        </w:rPr>
        <w:t xml:space="preserve"> </w:t>
      </w:r>
      <w:r>
        <w:rPr>
          <w:sz w:val="24"/>
          <w:szCs w:val="24"/>
        </w:rPr>
        <w:t>292</w:t>
      </w:r>
      <w:r w:rsidR="0001786E">
        <w:rPr>
          <w:sz w:val="24"/>
          <w:szCs w:val="24"/>
        </w:rPr>
        <w:t>.</w:t>
      </w:r>
      <w:r>
        <w:rPr>
          <w:sz w:val="24"/>
          <w:szCs w:val="24"/>
        </w:rPr>
        <w:t>16</w:t>
      </w:r>
    </w:p>
    <w:p w:rsidR="0036589A" w:rsidRDefault="0036589A" w:rsidP="0036589A">
      <w:pPr>
        <w:pStyle w:val="NoSpacing"/>
        <w:ind w:left="720"/>
        <w:rPr>
          <w:b/>
          <w:sz w:val="24"/>
          <w:szCs w:val="24"/>
          <w:u w:val="single"/>
        </w:rPr>
      </w:pPr>
      <w:r>
        <w:rPr>
          <w:b/>
          <w:sz w:val="24"/>
          <w:szCs w:val="24"/>
        </w:rPr>
        <w:t>(</w:t>
      </w:r>
      <w:r w:rsidR="006618C7">
        <w:rPr>
          <w:b/>
          <w:sz w:val="24"/>
          <w:szCs w:val="24"/>
        </w:rPr>
        <w:t>b</w:t>
      </w:r>
      <w:r>
        <w:rPr>
          <w:b/>
          <w:sz w:val="24"/>
          <w:szCs w:val="24"/>
        </w:rPr>
        <w:t>)</w:t>
      </w:r>
      <w:r>
        <w:rPr>
          <w:b/>
          <w:sz w:val="24"/>
          <w:szCs w:val="24"/>
          <w:u w:val="single"/>
        </w:rPr>
        <w:t>Receipts</w:t>
      </w:r>
    </w:p>
    <w:p w:rsidR="001207C3" w:rsidRDefault="006618C7" w:rsidP="0036589A">
      <w:pPr>
        <w:pStyle w:val="NoSpacing"/>
        <w:ind w:left="720"/>
        <w:rPr>
          <w:sz w:val="24"/>
          <w:szCs w:val="24"/>
        </w:rPr>
      </w:pPr>
      <w:r>
        <w:rPr>
          <w:sz w:val="24"/>
          <w:szCs w:val="24"/>
        </w:rPr>
        <w:t>None</w:t>
      </w:r>
    </w:p>
    <w:p w:rsidR="0036589A" w:rsidRPr="0036589A" w:rsidRDefault="0036589A" w:rsidP="00C85103">
      <w:pPr>
        <w:pStyle w:val="NoSpacing"/>
        <w:numPr>
          <w:ilvl w:val="0"/>
          <w:numId w:val="1"/>
        </w:numPr>
        <w:rPr>
          <w:b/>
          <w:sz w:val="24"/>
          <w:szCs w:val="24"/>
          <w:u w:val="single"/>
        </w:rPr>
      </w:pPr>
      <w:r>
        <w:rPr>
          <w:b/>
          <w:sz w:val="24"/>
          <w:szCs w:val="24"/>
        </w:rPr>
        <w:t>Planning</w:t>
      </w:r>
    </w:p>
    <w:p w:rsidR="0036589A" w:rsidRDefault="0036589A" w:rsidP="00EF20F8">
      <w:pPr>
        <w:pStyle w:val="NoSpacing"/>
        <w:ind w:left="720"/>
        <w:rPr>
          <w:sz w:val="24"/>
          <w:szCs w:val="24"/>
        </w:rPr>
      </w:pPr>
      <w:r>
        <w:rPr>
          <w:b/>
          <w:sz w:val="24"/>
          <w:szCs w:val="24"/>
        </w:rPr>
        <w:t>(a)</w:t>
      </w:r>
      <w:r w:rsidRPr="0036589A">
        <w:rPr>
          <w:b/>
          <w:sz w:val="24"/>
          <w:szCs w:val="24"/>
          <w:u w:val="single"/>
        </w:rPr>
        <w:t>Permission for Development</w:t>
      </w:r>
      <w:r w:rsidR="007A4167">
        <w:rPr>
          <w:sz w:val="24"/>
          <w:szCs w:val="24"/>
        </w:rPr>
        <w:t xml:space="preserve"> –</w:t>
      </w:r>
      <w:r w:rsidR="00EF20F8">
        <w:rPr>
          <w:sz w:val="24"/>
          <w:szCs w:val="24"/>
        </w:rPr>
        <w:t>None.</w:t>
      </w:r>
    </w:p>
    <w:p w:rsidR="0036589A" w:rsidRDefault="0036589A" w:rsidP="0036589A">
      <w:pPr>
        <w:pStyle w:val="NoSpacing"/>
        <w:ind w:left="720"/>
        <w:rPr>
          <w:sz w:val="24"/>
          <w:szCs w:val="24"/>
        </w:rPr>
      </w:pPr>
      <w:r>
        <w:rPr>
          <w:b/>
          <w:sz w:val="24"/>
          <w:szCs w:val="24"/>
        </w:rPr>
        <w:t>(b)</w:t>
      </w:r>
      <w:r>
        <w:rPr>
          <w:b/>
          <w:sz w:val="24"/>
          <w:szCs w:val="24"/>
          <w:u w:val="single"/>
        </w:rPr>
        <w:t>Refusal of permission</w:t>
      </w:r>
      <w:r>
        <w:rPr>
          <w:sz w:val="24"/>
          <w:szCs w:val="24"/>
        </w:rPr>
        <w:t xml:space="preserve"> – None</w:t>
      </w:r>
    </w:p>
    <w:p w:rsidR="009774E9" w:rsidRDefault="0036589A" w:rsidP="006618C7">
      <w:pPr>
        <w:pStyle w:val="NoSpacing"/>
        <w:ind w:left="720"/>
        <w:rPr>
          <w:sz w:val="24"/>
          <w:szCs w:val="24"/>
        </w:rPr>
      </w:pPr>
      <w:r>
        <w:rPr>
          <w:b/>
          <w:sz w:val="24"/>
          <w:szCs w:val="24"/>
        </w:rPr>
        <w:t>(c)</w:t>
      </w:r>
      <w:r>
        <w:rPr>
          <w:b/>
          <w:sz w:val="24"/>
          <w:szCs w:val="24"/>
          <w:u w:val="single"/>
        </w:rPr>
        <w:t>Applications</w:t>
      </w:r>
      <w:r>
        <w:rPr>
          <w:sz w:val="24"/>
          <w:szCs w:val="24"/>
        </w:rPr>
        <w:t xml:space="preserve"> –</w:t>
      </w:r>
      <w:r>
        <w:rPr>
          <w:b/>
          <w:sz w:val="24"/>
          <w:szCs w:val="24"/>
        </w:rPr>
        <w:t xml:space="preserve"> </w:t>
      </w:r>
      <w:r w:rsidR="00AB7047">
        <w:rPr>
          <w:sz w:val="24"/>
          <w:szCs w:val="24"/>
        </w:rPr>
        <w:t>Two late applications were received. (</w:t>
      </w:r>
      <w:proofErr w:type="spellStart"/>
      <w:r w:rsidR="00AB7047">
        <w:rPr>
          <w:sz w:val="24"/>
          <w:szCs w:val="24"/>
        </w:rPr>
        <w:t>i</w:t>
      </w:r>
      <w:proofErr w:type="spellEnd"/>
      <w:r w:rsidR="00AB7047">
        <w:rPr>
          <w:sz w:val="24"/>
          <w:szCs w:val="24"/>
        </w:rPr>
        <w:t xml:space="preserve">) PF/15/0171. Erection of detached 2 bay cart shed. </w:t>
      </w:r>
      <w:r w:rsidR="007B7E51">
        <w:rPr>
          <w:sz w:val="24"/>
          <w:szCs w:val="24"/>
        </w:rPr>
        <w:t>Siskin, Rectory Road, Edgefield, Melton Constable, NR24 2RJ – No objection, subject to the building line being acceptable.</w:t>
      </w:r>
    </w:p>
    <w:p w:rsidR="007B7E51" w:rsidRPr="007B7E51" w:rsidRDefault="007B7E51" w:rsidP="006618C7">
      <w:pPr>
        <w:pStyle w:val="NoSpacing"/>
        <w:ind w:left="720"/>
        <w:rPr>
          <w:sz w:val="24"/>
          <w:szCs w:val="24"/>
        </w:rPr>
      </w:pPr>
      <w:r>
        <w:rPr>
          <w:sz w:val="24"/>
          <w:szCs w:val="24"/>
        </w:rPr>
        <w:t xml:space="preserve">(ii) PF/15/0201. Demolition of existing garage block and erection of replacement car port with storage. The Old White Horse, </w:t>
      </w:r>
      <w:proofErr w:type="spellStart"/>
      <w:r>
        <w:rPr>
          <w:sz w:val="24"/>
          <w:szCs w:val="24"/>
        </w:rPr>
        <w:t>Hunworth</w:t>
      </w:r>
      <w:proofErr w:type="spellEnd"/>
      <w:r>
        <w:rPr>
          <w:sz w:val="24"/>
          <w:szCs w:val="24"/>
        </w:rPr>
        <w:t>, Edgefield, Melton Constable, NR24 2AE - Support</w:t>
      </w:r>
    </w:p>
    <w:p w:rsidR="0036589A" w:rsidRDefault="0036589A" w:rsidP="0036589A">
      <w:pPr>
        <w:pStyle w:val="NoSpacing"/>
        <w:ind w:left="720"/>
        <w:rPr>
          <w:sz w:val="24"/>
          <w:szCs w:val="24"/>
        </w:rPr>
      </w:pPr>
      <w:r>
        <w:rPr>
          <w:b/>
          <w:sz w:val="24"/>
          <w:szCs w:val="24"/>
        </w:rPr>
        <w:t>(d)</w:t>
      </w:r>
      <w:r>
        <w:rPr>
          <w:b/>
          <w:sz w:val="24"/>
          <w:szCs w:val="24"/>
          <w:u w:val="single"/>
        </w:rPr>
        <w:t>Development committee decision</w:t>
      </w:r>
      <w:r>
        <w:rPr>
          <w:sz w:val="24"/>
          <w:szCs w:val="24"/>
        </w:rPr>
        <w:t xml:space="preserve"> – None.</w:t>
      </w:r>
    </w:p>
    <w:p w:rsidR="00541E18" w:rsidRDefault="0036589A" w:rsidP="0036589A">
      <w:pPr>
        <w:pStyle w:val="NoSpacing"/>
        <w:ind w:left="720"/>
        <w:rPr>
          <w:sz w:val="24"/>
          <w:szCs w:val="24"/>
        </w:rPr>
      </w:pPr>
      <w:r>
        <w:rPr>
          <w:b/>
          <w:sz w:val="24"/>
          <w:szCs w:val="24"/>
        </w:rPr>
        <w:t>(e)</w:t>
      </w:r>
      <w:r>
        <w:rPr>
          <w:b/>
          <w:sz w:val="24"/>
          <w:szCs w:val="24"/>
          <w:u w:val="single"/>
        </w:rPr>
        <w:t>Decision notice</w:t>
      </w:r>
      <w:r>
        <w:rPr>
          <w:sz w:val="24"/>
          <w:szCs w:val="24"/>
        </w:rPr>
        <w:t xml:space="preserve"> –</w:t>
      </w:r>
      <w:r w:rsidR="00541E18">
        <w:rPr>
          <w:sz w:val="24"/>
          <w:szCs w:val="24"/>
        </w:rPr>
        <w:t xml:space="preserve"> </w:t>
      </w:r>
      <w:r w:rsidR="007B7E51">
        <w:rPr>
          <w:sz w:val="24"/>
          <w:szCs w:val="24"/>
        </w:rPr>
        <w:t>(</w:t>
      </w:r>
      <w:proofErr w:type="spellStart"/>
      <w:r w:rsidR="007B7E51">
        <w:rPr>
          <w:sz w:val="24"/>
          <w:szCs w:val="24"/>
        </w:rPr>
        <w:t>i</w:t>
      </w:r>
      <w:proofErr w:type="spellEnd"/>
      <w:r w:rsidR="007B7E51">
        <w:rPr>
          <w:sz w:val="24"/>
          <w:szCs w:val="24"/>
        </w:rPr>
        <w:t>) C/1/2014/1023 NEWS Ltd, Holt Road, Edgefield, NR24 2RS. Retention of two site cabins for aftercare requirements at site (retrospective); Erection of 1.8m chain link fence around north eastern and north western boundaries of the landfill site (part retrospective) – NCC grant planning permission.</w:t>
      </w:r>
    </w:p>
    <w:p w:rsidR="004A1B5D" w:rsidRDefault="0036589A" w:rsidP="0036589A">
      <w:pPr>
        <w:pStyle w:val="NoSpacing"/>
        <w:ind w:left="720"/>
        <w:rPr>
          <w:sz w:val="24"/>
          <w:szCs w:val="24"/>
        </w:rPr>
      </w:pPr>
      <w:r>
        <w:rPr>
          <w:b/>
          <w:sz w:val="24"/>
          <w:szCs w:val="24"/>
        </w:rPr>
        <w:t>(f)</w:t>
      </w:r>
      <w:r>
        <w:rPr>
          <w:b/>
          <w:sz w:val="24"/>
          <w:szCs w:val="24"/>
          <w:u w:val="single"/>
        </w:rPr>
        <w:t>Additional information on applications</w:t>
      </w:r>
      <w:r>
        <w:rPr>
          <w:sz w:val="24"/>
          <w:szCs w:val="24"/>
        </w:rPr>
        <w:t xml:space="preserve"> – None.</w:t>
      </w:r>
    </w:p>
    <w:p w:rsidR="0002020E" w:rsidRDefault="00C1588E" w:rsidP="007B7E51">
      <w:pPr>
        <w:pStyle w:val="NoSpacing"/>
        <w:numPr>
          <w:ilvl w:val="0"/>
          <w:numId w:val="6"/>
        </w:numPr>
        <w:rPr>
          <w:sz w:val="24"/>
          <w:szCs w:val="24"/>
        </w:rPr>
      </w:pPr>
      <w:r>
        <w:rPr>
          <w:b/>
          <w:sz w:val="24"/>
          <w:szCs w:val="24"/>
        </w:rPr>
        <w:t xml:space="preserve">Report from </w:t>
      </w:r>
      <w:r w:rsidR="007B7E51">
        <w:rPr>
          <w:b/>
          <w:sz w:val="24"/>
          <w:szCs w:val="24"/>
        </w:rPr>
        <w:t xml:space="preserve">David </w:t>
      </w:r>
      <w:proofErr w:type="spellStart"/>
      <w:r w:rsidR="007B7E51">
        <w:rPr>
          <w:b/>
          <w:sz w:val="24"/>
          <w:szCs w:val="24"/>
        </w:rPr>
        <w:t>Ramsbotham</w:t>
      </w:r>
      <w:proofErr w:type="spellEnd"/>
      <w:r w:rsidR="007B7E51">
        <w:rPr>
          <w:b/>
          <w:sz w:val="24"/>
          <w:szCs w:val="24"/>
        </w:rPr>
        <w:t>, County</w:t>
      </w:r>
      <w:r>
        <w:rPr>
          <w:b/>
          <w:sz w:val="24"/>
          <w:szCs w:val="24"/>
        </w:rPr>
        <w:t xml:space="preserve"> Councillor </w:t>
      </w:r>
      <w:r w:rsidR="008D03C4">
        <w:rPr>
          <w:sz w:val="24"/>
          <w:szCs w:val="24"/>
        </w:rPr>
        <w:t>–</w:t>
      </w:r>
      <w:r>
        <w:rPr>
          <w:sz w:val="24"/>
          <w:szCs w:val="24"/>
        </w:rPr>
        <w:t xml:space="preserve"> </w:t>
      </w:r>
      <w:r w:rsidR="0038057F">
        <w:rPr>
          <w:sz w:val="24"/>
          <w:szCs w:val="24"/>
        </w:rPr>
        <w:t>None.</w:t>
      </w:r>
    </w:p>
    <w:p w:rsidR="007B7E51" w:rsidRDefault="007B7E51" w:rsidP="007B7E51">
      <w:pPr>
        <w:pStyle w:val="NoSpacing"/>
        <w:numPr>
          <w:ilvl w:val="0"/>
          <w:numId w:val="6"/>
        </w:numPr>
        <w:rPr>
          <w:sz w:val="24"/>
          <w:szCs w:val="24"/>
        </w:rPr>
      </w:pPr>
      <w:r>
        <w:rPr>
          <w:b/>
          <w:sz w:val="24"/>
          <w:szCs w:val="24"/>
        </w:rPr>
        <w:t>Report from John Perry-</w:t>
      </w:r>
      <w:proofErr w:type="spellStart"/>
      <w:r>
        <w:rPr>
          <w:b/>
          <w:sz w:val="24"/>
          <w:szCs w:val="24"/>
        </w:rPr>
        <w:t>Warnes</w:t>
      </w:r>
      <w:proofErr w:type="spellEnd"/>
      <w:r>
        <w:rPr>
          <w:b/>
          <w:sz w:val="24"/>
          <w:szCs w:val="24"/>
        </w:rPr>
        <w:t xml:space="preserve">, District Councillor </w:t>
      </w:r>
      <w:r>
        <w:rPr>
          <w:sz w:val="24"/>
          <w:szCs w:val="24"/>
        </w:rPr>
        <w:t>– None.</w:t>
      </w:r>
    </w:p>
    <w:p w:rsidR="008D03C4" w:rsidRDefault="00332932" w:rsidP="007B7E51">
      <w:pPr>
        <w:pStyle w:val="NoSpacing"/>
        <w:numPr>
          <w:ilvl w:val="0"/>
          <w:numId w:val="6"/>
        </w:numPr>
        <w:rPr>
          <w:sz w:val="24"/>
          <w:szCs w:val="24"/>
        </w:rPr>
      </w:pPr>
      <w:r w:rsidRPr="00332932">
        <w:rPr>
          <w:b/>
          <w:sz w:val="24"/>
          <w:szCs w:val="24"/>
        </w:rPr>
        <w:t>Correspondence</w:t>
      </w:r>
      <w:r>
        <w:rPr>
          <w:b/>
          <w:sz w:val="24"/>
          <w:szCs w:val="24"/>
        </w:rPr>
        <w:t xml:space="preserve"> </w:t>
      </w:r>
      <w:r>
        <w:rPr>
          <w:sz w:val="24"/>
          <w:szCs w:val="24"/>
        </w:rPr>
        <w:t xml:space="preserve">– </w:t>
      </w:r>
      <w:r w:rsidR="008D03C4">
        <w:rPr>
          <w:sz w:val="24"/>
          <w:szCs w:val="24"/>
        </w:rPr>
        <w:t>(</w:t>
      </w:r>
      <w:r w:rsidR="007B7E51">
        <w:rPr>
          <w:sz w:val="24"/>
          <w:szCs w:val="24"/>
        </w:rPr>
        <w:t>a</w:t>
      </w:r>
      <w:r w:rsidR="00EA59D7">
        <w:rPr>
          <w:sz w:val="24"/>
          <w:szCs w:val="24"/>
        </w:rPr>
        <w:t xml:space="preserve">) </w:t>
      </w:r>
      <w:r w:rsidR="007B7E51">
        <w:rPr>
          <w:sz w:val="24"/>
          <w:szCs w:val="24"/>
        </w:rPr>
        <w:t xml:space="preserve">Report of damage to police noticeboard on village hall – A parishioner has contacted the clerk to advise that the police / Neighbourhood Watch noticeboard attached to the village hall is badly rotting. The clerk will contact the </w:t>
      </w:r>
      <w:r w:rsidR="007B7E51">
        <w:rPr>
          <w:sz w:val="24"/>
          <w:szCs w:val="24"/>
        </w:rPr>
        <w:lastRenderedPageBreak/>
        <w:t>Neighbourhood Watch co-ordinator to ask him to arrange for it to be repaired if they still want it, otherwise it will be removed.</w:t>
      </w:r>
    </w:p>
    <w:p w:rsidR="007B7E51" w:rsidRPr="007B7E51" w:rsidRDefault="007B7E51" w:rsidP="007B7E51">
      <w:pPr>
        <w:pStyle w:val="NoSpacing"/>
        <w:ind w:left="644"/>
        <w:rPr>
          <w:sz w:val="24"/>
          <w:szCs w:val="24"/>
        </w:rPr>
      </w:pPr>
      <w:r>
        <w:rPr>
          <w:sz w:val="24"/>
          <w:szCs w:val="24"/>
        </w:rPr>
        <w:t xml:space="preserve">(b) </w:t>
      </w:r>
      <w:r w:rsidR="00333D5A">
        <w:rPr>
          <w:sz w:val="24"/>
          <w:szCs w:val="24"/>
        </w:rPr>
        <w:t xml:space="preserve">PCSO matched funding meeting invitation – It was discussed and agreed that the parish council will not be pursuing the matched funding opportunity, so the clerk will contact </w:t>
      </w:r>
      <w:proofErr w:type="spellStart"/>
      <w:r w:rsidR="00333D5A">
        <w:rPr>
          <w:sz w:val="24"/>
          <w:szCs w:val="24"/>
        </w:rPr>
        <w:t>Trunch</w:t>
      </w:r>
      <w:proofErr w:type="spellEnd"/>
      <w:r w:rsidR="00333D5A">
        <w:rPr>
          <w:sz w:val="24"/>
          <w:szCs w:val="24"/>
        </w:rPr>
        <w:t xml:space="preserve"> Parish Council to decline the invitation.</w:t>
      </w:r>
    </w:p>
    <w:p w:rsidR="0002020E" w:rsidRDefault="0002020E" w:rsidP="007B7E51">
      <w:pPr>
        <w:pStyle w:val="NoSpacing"/>
        <w:numPr>
          <w:ilvl w:val="0"/>
          <w:numId w:val="6"/>
        </w:numPr>
        <w:rPr>
          <w:sz w:val="24"/>
          <w:szCs w:val="24"/>
        </w:rPr>
      </w:pPr>
      <w:r>
        <w:rPr>
          <w:b/>
          <w:sz w:val="24"/>
          <w:szCs w:val="24"/>
        </w:rPr>
        <w:t xml:space="preserve">Date of next meeting </w:t>
      </w:r>
      <w:r w:rsidR="007401F6">
        <w:rPr>
          <w:sz w:val="24"/>
          <w:szCs w:val="24"/>
        </w:rPr>
        <w:t>–</w:t>
      </w:r>
      <w:r>
        <w:rPr>
          <w:sz w:val="24"/>
          <w:szCs w:val="24"/>
        </w:rPr>
        <w:t xml:space="preserve"> </w:t>
      </w:r>
      <w:r w:rsidR="007401F6">
        <w:rPr>
          <w:sz w:val="24"/>
          <w:szCs w:val="24"/>
        </w:rPr>
        <w:t xml:space="preserve">The next meeting will be held on </w:t>
      </w:r>
      <w:r w:rsidR="00333D5A">
        <w:rPr>
          <w:sz w:val="24"/>
          <w:szCs w:val="24"/>
        </w:rPr>
        <w:t>Tuesday 7</w:t>
      </w:r>
      <w:r w:rsidR="00333D5A" w:rsidRPr="00333D5A">
        <w:rPr>
          <w:sz w:val="24"/>
          <w:szCs w:val="24"/>
          <w:vertAlign w:val="superscript"/>
        </w:rPr>
        <w:t>th</w:t>
      </w:r>
      <w:r w:rsidR="00333D5A">
        <w:rPr>
          <w:sz w:val="24"/>
          <w:szCs w:val="24"/>
        </w:rPr>
        <w:t xml:space="preserve"> April, subject to hall availability</w:t>
      </w:r>
      <w:r w:rsidR="00332932">
        <w:rPr>
          <w:sz w:val="24"/>
          <w:szCs w:val="24"/>
        </w:rPr>
        <w:t>.</w:t>
      </w:r>
    </w:p>
    <w:p w:rsidR="007401F6" w:rsidRDefault="007401F6" w:rsidP="007401F6">
      <w:pPr>
        <w:pStyle w:val="NoSpacing"/>
        <w:jc w:val="right"/>
        <w:rPr>
          <w:sz w:val="24"/>
          <w:szCs w:val="24"/>
        </w:rPr>
      </w:pPr>
    </w:p>
    <w:p w:rsidR="00332932" w:rsidRDefault="00332932" w:rsidP="007401F6">
      <w:pPr>
        <w:pStyle w:val="NoSpacing"/>
        <w:jc w:val="right"/>
        <w:rPr>
          <w:sz w:val="24"/>
          <w:szCs w:val="24"/>
        </w:rPr>
      </w:pPr>
    </w:p>
    <w:p w:rsidR="00F528E8" w:rsidRPr="00F528E8" w:rsidRDefault="007401F6" w:rsidP="00903B3F">
      <w:pPr>
        <w:pStyle w:val="NoSpacing"/>
        <w:jc w:val="right"/>
        <w:rPr>
          <w:b/>
          <w:sz w:val="24"/>
          <w:szCs w:val="24"/>
        </w:rPr>
      </w:pPr>
      <w:r>
        <w:rPr>
          <w:sz w:val="20"/>
          <w:szCs w:val="20"/>
        </w:rPr>
        <w:t xml:space="preserve">There being no further business, the meeting closed at </w:t>
      </w:r>
      <w:r w:rsidR="00332932">
        <w:rPr>
          <w:sz w:val="20"/>
          <w:szCs w:val="20"/>
        </w:rPr>
        <w:t>8:</w:t>
      </w:r>
      <w:r w:rsidR="00333D5A">
        <w:rPr>
          <w:sz w:val="20"/>
          <w:szCs w:val="20"/>
        </w:rPr>
        <w:t>40</w:t>
      </w:r>
      <w:r w:rsidR="002173A6">
        <w:rPr>
          <w:sz w:val="20"/>
          <w:szCs w:val="20"/>
        </w:rPr>
        <w:t>pm</w:t>
      </w:r>
      <w:r w:rsidR="00C916EF">
        <w:rPr>
          <w:sz w:val="24"/>
          <w:szCs w:val="24"/>
        </w:rPr>
        <w:t xml:space="preserve">  </w:t>
      </w:r>
    </w:p>
    <w:sectPr w:rsidR="00F528E8" w:rsidRPr="00F52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65CE8"/>
    <w:multiLevelType w:val="hybridMultilevel"/>
    <w:tmpl w:val="002E2884"/>
    <w:lvl w:ilvl="0" w:tplc="9BC6A272">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1EE01E45"/>
    <w:multiLevelType w:val="hybridMultilevel"/>
    <w:tmpl w:val="2B30350E"/>
    <w:lvl w:ilvl="0" w:tplc="1C181B72">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5DC7727"/>
    <w:multiLevelType w:val="hybridMultilevel"/>
    <w:tmpl w:val="71007558"/>
    <w:lvl w:ilvl="0" w:tplc="258492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E62407"/>
    <w:multiLevelType w:val="hybridMultilevel"/>
    <w:tmpl w:val="C6729F00"/>
    <w:lvl w:ilvl="0" w:tplc="322E975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E54097D"/>
    <w:multiLevelType w:val="hybridMultilevel"/>
    <w:tmpl w:val="6E229B56"/>
    <w:lvl w:ilvl="0" w:tplc="C9822A06">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6F3C191B"/>
    <w:multiLevelType w:val="hybridMultilevel"/>
    <w:tmpl w:val="DD7A3BFC"/>
    <w:lvl w:ilvl="0" w:tplc="23CEFB5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E8"/>
    <w:rsid w:val="00016888"/>
    <w:rsid w:val="0001786E"/>
    <w:rsid w:val="0002020E"/>
    <w:rsid w:val="00035974"/>
    <w:rsid w:val="000F5A4E"/>
    <w:rsid w:val="001207C3"/>
    <w:rsid w:val="00177C4F"/>
    <w:rsid w:val="00185F24"/>
    <w:rsid w:val="001A705E"/>
    <w:rsid w:val="002173A6"/>
    <w:rsid w:val="00236526"/>
    <w:rsid w:val="0025571A"/>
    <w:rsid w:val="00312729"/>
    <w:rsid w:val="00332932"/>
    <w:rsid w:val="00333D5A"/>
    <w:rsid w:val="0036589A"/>
    <w:rsid w:val="0038057F"/>
    <w:rsid w:val="004611A4"/>
    <w:rsid w:val="004A1B5D"/>
    <w:rsid w:val="004C5DE1"/>
    <w:rsid w:val="00541E18"/>
    <w:rsid w:val="005445DE"/>
    <w:rsid w:val="005823F1"/>
    <w:rsid w:val="006618C7"/>
    <w:rsid w:val="006630A6"/>
    <w:rsid w:val="006762A5"/>
    <w:rsid w:val="006B57B7"/>
    <w:rsid w:val="006D7C2E"/>
    <w:rsid w:val="007401F6"/>
    <w:rsid w:val="007952A1"/>
    <w:rsid w:val="007A4167"/>
    <w:rsid w:val="007B2CE4"/>
    <w:rsid w:val="007B7E51"/>
    <w:rsid w:val="00872C01"/>
    <w:rsid w:val="008D03C4"/>
    <w:rsid w:val="00903B3F"/>
    <w:rsid w:val="00962D85"/>
    <w:rsid w:val="009774E9"/>
    <w:rsid w:val="00996CE8"/>
    <w:rsid w:val="00A31FF8"/>
    <w:rsid w:val="00A3567F"/>
    <w:rsid w:val="00A36F8E"/>
    <w:rsid w:val="00A556A4"/>
    <w:rsid w:val="00A60E16"/>
    <w:rsid w:val="00AA4A31"/>
    <w:rsid w:val="00AA4C8C"/>
    <w:rsid w:val="00AB7047"/>
    <w:rsid w:val="00B6049B"/>
    <w:rsid w:val="00B653CB"/>
    <w:rsid w:val="00B71CFF"/>
    <w:rsid w:val="00BA184A"/>
    <w:rsid w:val="00C01CC2"/>
    <w:rsid w:val="00C1588E"/>
    <w:rsid w:val="00C22DFC"/>
    <w:rsid w:val="00C46339"/>
    <w:rsid w:val="00C85103"/>
    <w:rsid w:val="00C916EF"/>
    <w:rsid w:val="00C947D8"/>
    <w:rsid w:val="00C94EBC"/>
    <w:rsid w:val="00CC76A9"/>
    <w:rsid w:val="00CF477E"/>
    <w:rsid w:val="00D0363A"/>
    <w:rsid w:val="00D15EA9"/>
    <w:rsid w:val="00D9073A"/>
    <w:rsid w:val="00DE08C7"/>
    <w:rsid w:val="00E8556D"/>
    <w:rsid w:val="00EA59D7"/>
    <w:rsid w:val="00EF20F8"/>
    <w:rsid w:val="00F528E8"/>
    <w:rsid w:val="00F55A8C"/>
    <w:rsid w:val="00F60890"/>
    <w:rsid w:val="00FD4C1A"/>
    <w:rsid w:val="00FE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DD499-798E-4C1A-ABDE-B4656DF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DANNY COTGROVE</cp:lastModifiedBy>
  <cp:revision>2</cp:revision>
  <dcterms:created xsi:type="dcterms:W3CDTF">2015-04-11T19:18:00Z</dcterms:created>
  <dcterms:modified xsi:type="dcterms:W3CDTF">2015-04-11T19:18:00Z</dcterms:modified>
</cp:coreProperties>
</file>