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34F1351E" w:rsidR="00A92FDA" w:rsidRDefault="00A92FDA" w:rsidP="00A92FDA">
      <w:pPr>
        <w:pStyle w:val="NoSpacing"/>
        <w:jc w:val="center"/>
        <w:rPr>
          <w:b/>
          <w:sz w:val="40"/>
          <w:szCs w:val="40"/>
        </w:rPr>
      </w:pPr>
      <w:r>
        <w:rPr>
          <w:b/>
          <w:sz w:val="28"/>
          <w:szCs w:val="28"/>
        </w:rPr>
        <w:t xml:space="preserve">Minutes of the </w:t>
      </w:r>
      <w:r w:rsidR="00454E83">
        <w:rPr>
          <w:b/>
          <w:sz w:val="28"/>
          <w:szCs w:val="28"/>
        </w:rPr>
        <w:t xml:space="preserve">Parish </w:t>
      </w:r>
      <w:r>
        <w:rPr>
          <w:b/>
          <w:sz w:val="28"/>
          <w:szCs w:val="28"/>
        </w:rPr>
        <w:t>Council Meeting held in the Village Hall,</w:t>
      </w:r>
    </w:p>
    <w:p w14:paraId="72501CD2" w14:textId="263FB858" w:rsidR="00A92FDA" w:rsidRDefault="00A92FDA" w:rsidP="00A92FDA">
      <w:pPr>
        <w:pStyle w:val="NoSpacing"/>
        <w:jc w:val="center"/>
        <w:rPr>
          <w:b/>
          <w:sz w:val="28"/>
          <w:szCs w:val="28"/>
        </w:rPr>
      </w:pPr>
      <w:r>
        <w:rPr>
          <w:b/>
          <w:sz w:val="28"/>
          <w:szCs w:val="28"/>
        </w:rPr>
        <w:t xml:space="preserve">Monday </w:t>
      </w:r>
      <w:r w:rsidR="005F2231">
        <w:rPr>
          <w:b/>
          <w:sz w:val="28"/>
          <w:szCs w:val="28"/>
        </w:rPr>
        <w:t>18</w:t>
      </w:r>
      <w:r w:rsidR="005F2231" w:rsidRPr="005F2231">
        <w:rPr>
          <w:b/>
          <w:sz w:val="28"/>
          <w:szCs w:val="28"/>
          <w:vertAlign w:val="superscript"/>
        </w:rPr>
        <w:t>th</w:t>
      </w:r>
      <w:r w:rsidR="005F2231">
        <w:rPr>
          <w:b/>
          <w:sz w:val="28"/>
          <w:szCs w:val="28"/>
        </w:rPr>
        <w:t xml:space="preserve"> June</w:t>
      </w:r>
      <w:r w:rsidR="00023108">
        <w:rPr>
          <w:b/>
          <w:sz w:val="28"/>
          <w:szCs w:val="28"/>
        </w:rPr>
        <w:t xml:space="preserve"> 2019</w:t>
      </w:r>
      <w:r>
        <w:rPr>
          <w:b/>
          <w:sz w:val="28"/>
          <w:szCs w:val="28"/>
        </w:rPr>
        <w:t xml:space="preserve">, </w:t>
      </w:r>
      <w:r w:rsidR="008C238F">
        <w:rPr>
          <w:b/>
          <w:sz w:val="28"/>
          <w:szCs w:val="28"/>
        </w:rPr>
        <w:t>8:25</w:t>
      </w:r>
      <w:r>
        <w:rPr>
          <w:b/>
          <w:sz w:val="28"/>
          <w:szCs w:val="28"/>
        </w:rPr>
        <w:t>pm</w:t>
      </w:r>
    </w:p>
    <w:p w14:paraId="066E9AFB" w14:textId="77777777" w:rsidR="00A92FDA" w:rsidRDefault="00A92FDA" w:rsidP="00A92FDA">
      <w:pPr>
        <w:pStyle w:val="NoSpacing"/>
        <w:rPr>
          <w:b/>
          <w:sz w:val="24"/>
          <w:szCs w:val="24"/>
        </w:rPr>
      </w:pPr>
    </w:p>
    <w:p w14:paraId="5EDC7C6A" w14:textId="77777777" w:rsidR="00454E83" w:rsidRDefault="00A92FDA" w:rsidP="00A92FDA">
      <w:pPr>
        <w:pStyle w:val="NoSpacing"/>
        <w:rPr>
          <w:sz w:val="24"/>
          <w:szCs w:val="24"/>
        </w:rPr>
      </w:pPr>
      <w:r>
        <w:rPr>
          <w:b/>
          <w:sz w:val="24"/>
          <w:szCs w:val="24"/>
        </w:rPr>
        <w:t>Present:</w:t>
      </w:r>
      <w:r>
        <w:rPr>
          <w:b/>
          <w:sz w:val="24"/>
          <w:szCs w:val="24"/>
        </w:rPr>
        <w:tab/>
      </w:r>
      <w:r w:rsidR="00454E83">
        <w:rPr>
          <w:b/>
          <w:sz w:val="24"/>
          <w:szCs w:val="24"/>
        </w:rPr>
        <w:t>John Seymour (Chair) (JS)</w:t>
      </w:r>
      <w:r w:rsidR="00454E83">
        <w:rPr>
          <w:b/>
          <w:sz w:val="24"/>
          <w:szCs w:val="24"/>
        </w:rPr>
        <w:tab/>
      </w:r>
      <w:r w:rsidR="00454E83">
        <w:rPr>
          <w:b/>
          <w:sz w:val="24"/>
          <w:szCs w:val="24"/>
        </w:rPr>
        <w:tab/>
      </w:r>
      <w:r>
        <w:rPr>
          <w:sz w:val="24"/>
          <w:szCs w:val="24"/>
        </w:rPr>
        <w:t>Mark Cook</w:t>
      </w:r>
      <w:r w:rsidR="009218DA">
        <w:rPr>
          <w:sz w:val="24"/>
          <w:szCs w:val="24"/>
        </w:rPr>
        <w:t xml:space="preserve"> (vice chair)</w:t>
      </w:r>
      <w:r>
        <w:rPr>
          <w:sz w:val="24"/>
          <w:szCs w:val="24"/>
        </w:rPr>
        <w:t xml:space="preserve"> (MC)</w:t>
      </w:r>
    </w:p>
    <w:p w14:paraId="5C3C37DE" w14:textId="59A46000" w:rsidR="00A92FDA" w:rsidRDefault="009218DA" w:rsidP="00A92FDA">
      <w:pPr>
        <w:pStyle w:val="NoSpacing"/>
        <w:rPr>
          <w:sz w:val="24"/>
          <w:szCs w:val="24"/>
        </w:rPr>
      </w:pPr>
      <w:r>
        <w:rPr>
          <w:sz w:val="24"/>
          <w:szCs w:val="24"/>
        </w:rPr>
        <w:tab/>
      </w:r>
      <w:r>
        <w:rPr>
          <w:sz w:val="24"/>
          <w:szCs w:val="24"/>
        </w:rPr>
        <w:tab/>
        <w:t>Anne Harrup</w:t>
      </w:r>
      <w:r w:rsidR="00454E83">
        <w:rPr>
          <w:sz w:val="24"/>
          <w:szCs w:val="24"/>
        </w:rPr>
        <w:tab/>
      </w:r>
      <w:r w:rsidR="00454E83">
        <w:rPr>
          <w:sz w:val="24"/>
          <w:szCs w:val="24"/>
        </w:rPr>
        <w:tab/>
      </w:r>
      <w:r w:rsidR="00454E83">
        <w:rPr>
          <w:sz w:val="24"/>
          <w:szCs w:val="24"/>
        </w:rPr>
        <w:tab/>
      </w:r>
      <w:r w:rsidR="00454E83">
        <w:rPr>
          <w:sz w:val="24"/>
          <w:szCs w:val="24"/>
        </w:rPr>
        <w:tab/>
        <w:t>Emma Cletheroe (EC)</w:t>
      </w:r>
    </w:p>
    <w:p w14:paraId="745E1682" w14:textId="6193B05E" w:rsidR="009218DA" w:rsidRDefault="00A92FDA" w:rsidP="00A92FDA">
      <w:pPr>
        <w:pStyle w:val="NoSpacing"/>
        <w:rPr>
          <w:sz w:val="24"/>
          <w:szCs w:val="24"/>
        </w:rPr>
      </w:pPr>
      <w:r>
        <w:rPr>
          <w:sz w:val="24"/>
          <w:szCs w:val="24"/>
        </w:rPr>
        <w:tab/>
      </w:r>
      <w:r>
        <w:rPr>
          <w:sz w:val="24"/>
          <w:szCs w:val="24"/>
        </w:rPr>
        <w:tab/>
      </w:r>
      <w:r w:rsidR="005F2231">
        <w:rPr>
          <w:sz w:val="24"/>
          <w:szCs w:val="24"/>
        </w:rPr>
        <w:t>Harrie Morshuis</w:t>
      </w:r>
      <w:r>
        <w:rPr>
          <w:sz w:val="24"/>
          <w:szCs w:val="24"/>
        </w:rPr>
        <w:t xml:space="preserve"> (</w:t>
      </w:r>
      <w:r w:rsidR="005F2231">
        <w:rPr>
          <w:sz w:val="24"/>
          <w:szCs w:val="24"/>
        </w:rPr>
        <w:t>HM</w:t>
      </w:r>
      <w:r>
        <w:rPr>
          <w:sz w:val="24"/>
          <w:szCs w:val="24"/>
        </w:rPr>
        <w:t>)</w:t>
      </w:r>
      <w:r w:rsidR="009218DA">
        <w:rPr>
          <w:sz w:val="24"/>
          <w:szCs w:val="24"/>
        </w:rPr>
        <w:tab/>
      </w:r>
      <w:r w:rsidR="009218DA">
        <w:rPr>
          <w:sz w:val="24"/>
          <w:szCs w:val="24"/>
        </w:rPr>
        <w:tab/>
      </w:r>
      <w:r w:rsidR="009218DA">
        <w:rPr>
          <w:sz w:val="24"/>
          <w:szCs w:val="24"/>
        </w:rPr>
        <w:tab/>
      </w:r>
      <w:r>
        <w:rPr>
          <w:sz w:val="24"/>
          <w:szCs w:val="24"/>
        </w:rPr>
        <w:t>Suzanne Longe (SL)</w:t>
      </w:r>
    </w:p>
    <w:p w14:paraId="3FD7184F" w14:textId="79E1E7DA" w:rsidR="00A92FDA" w:rsidRDefault="00A92FDA" w:rsidP="00A92FDA">
      <w:pPr>
        <w:pStyle w:val="NoSpacing"/>
        <w:rPr>
          <w:sz w:val="24"/>
          <w:szCs w:val="24"/>
        </w:rPr>
      </w:pPr>
      <w:r>
        <w:rPr>
          <w:sz w:val="24"/>
          <w:szCs w:val="24"/>
        </w:rPr>
        <w:tab/>
      </w:r>
      <w:r>
        <w:rPr>
          <w:sz w:val="24"/>
          <w:szCs w:val="24"/>
        </w:rPr>
        <w:tab/>
      </w:r>
      <w:r w:rsidR="00454E83">
        <w:rPr>
          <w:sz w:val="24"/>
          <w:szCs w:val="24"/>
        </w:rPr>
        <w:t>Andrew Brown (North Norfolk District Councillor)</w:t>
      </w:r>
      <w:r w:rsidR="00F82C31">
        <w:rPr>
          <w:sz w:val="24"/>
          <w:szCs w:val="24"/>
        </w:rPr>
        <w:t xml:space="preserve"> (AB)</w:t>
      </w:r>
    </w:p>
    <w:p w14:paraId="6A889100" w14:textId="1025661A" w:rsidR="005F2231" w:rsidRDefault="005F2231" w:rsidP="00A92FDA">
      <w:pPr>
        <w:pStyle w:val="NoSpacing"/>
        <w:rPr>
          <w:sz w:val="24"/>
          <w:szCs w:val="24"/>
        </w:rPr>
      </w:pPr>
      <w:r>
        <w:rPr>
          <w:sz w:val="24"/>
          <w:szCs w:val="24"/>
        </w:rPr>
        <w:tab/>
      </w:r>
      <w:r>
        <w:rPr>
          <w:sz w:val="24"/>
          <w:szCs w:val="24"/>
        </w:rPr>
        <w:tab/>
        <w:t>Steffan Aquarone (Norfolk County Councillor) (SA)</w:t>
      </w:r>
    </w:p>
    <w:p w14:paraId="737F9488" w14:textId="1CEF49A2" w:rsidR="00A92FDA" w:rsidRDefault="00647354" w:rsidP="00647354">
      <w:pPr>
        <w:pStyle w:val="NoSpacing"/>
        <w:rPr>
          <w:sz w:val="24"/>
          <w:szCs w:val="24"/>
        </w:rPr>
      </w:pPr>
      <w:r>
        <w:rPr>
          <w:sz w:val="24"/>
          <w:szCs w:val="24"/>
        </w:rPr>
        <w:tab/>
      </w:r>
      <w:r>
        <w:rPr>
          <w:sz w:val="24"/>
          <w:szCs w:val="24"/>
        </w:rPr>
        <w:tab/>
      </w:r>
      <w:r w:rsidR="00A92FDA">
        <w:rPr>
          <w:sz w:val="24"/>
          <w:szCs w:val="24"/>
        </w:rPr>
        <w:t>Kirsty Cotgrove (Clerk)</w:t>
      </w:r>
      <w:r w:rsidR="00A92FDA">
        <w:rPr>
          <w:sz w:val="24"/>
          <w:szCs w:val="24"/>
        </w:rPr>
        <w:tab/>
      </w:r>
      <w:r w:rsidR="00A92FDA">
        <w:rPr>
          <w:sz w:val="24"/>
          <w:szCs w:val="24"/>
        </w:rPr>
        <w:tab/>
        <w:t>+</w:t>
      </w:r>
      <w:r w:rsidR="00454E83">
        <w:rPr>
          <w:sz w:val="24"/>
          <w:szCs w:val="24"/>
        </w:rPr>
        <w:t>8</w:t>
      </w:r>
      <w:r w:rsidR="00A92FDA">
        <w:rPr>
          <w:sz w:val="24"/>
          <w:szCs w:val="24"/>
        </w:rPr>
        <w:t xml:space="preserve"> parishioners</w:t>
      </w:r>
    </w:p>
    <w:p w14:paraId="007224F0" w14:textId="77777777" w:rsidR="00A92FDA" w:rsidRDefault="00A92FDA" w:rsidP="00A92FDA">
      <w:pPr>
        <w:pStyle w:val="NoSpacing"/>
        <w:rPr>
          <w:sz w:val="24"/>
          <w:szCs w:val="24"/>
        </w:rPr>
      </w:pPr>
    </w:p>
    <w:p w14:paraId="14EF0549" w14:textId="77777777" w:rsidR="005F2231" w:rsidRDefault="00A92FDA" w:rsidP="00023108">
      <w:pPr>
        <w:pStyle w:val="NoSpacing"/>
        <w:rPr>
          <w:sz w:val="24"/>
          <w:szCs w:val="24"/>
        </w:rPr>
      </w:pPr>
      <w:r>
        <w:rPr>
          <w:b/>
          <w:sz w:val="24"/>
          <w:szCs w:val="24"/>
        </w:rPr>
        <w:t>Parishioners comments:</w:t>
      </w:r>
      <w:r w:rsidR="00F82C31">
        <w:rPr>
          <w:sz w:val="24"/>
          <w:szCs w:val="24"/>
        </w:rPr>
        <w:t xml:space="preserve"> </w:t>
      </w:r>
      <w:r w:rsidR="005F2231">
        <w:rPr>
          <w:sz w:val="24"/>
          <w:szCs w:val="24"/>
        </w:rPr>
        <w:t>A Parishioner noted that there is still a lot of noise coming from the building site, including reversing diggers, which were meant to have stopped by now. They are still starting very early, and are there some Sundays too</w:t>
      </w:r>
      <w:r w:rsidR="00F82C31">
        <w:rPr>
          <w:sz w:val="24"/>
          <w:szCs w:val="24"/>
        </w:rPr>
        <w:t>.</w:t>
      </w:r>
      <w:r w:rsidR="005F2231">
        <w:rPr>
          <w:sz w:val="24"/>
          <w:szCs w:val="24"/>
        </w:rPr>
        <w:t xml:space="preserve"> The footpath was reduced in width a month ago, supposedly for two days, but has still not been reinstated. </w:t>
      </w:r>
    </w:p>
    <w:p w14:paraId="6F5D95E0" w14:textId="05BBBD74" w:rsidR="0084244B" w:rsidRPr="00F82C31" w:rsidRDefault="005F2231" w:rsidP="00023108">
      <w:pPr>
        <w:pStyle w:val="NoSpacing"/>
        <w:rPr>
          <w:b/>
          <w:sz w:val="24"/>
          <w:szCs w:val="24"/>
        </w:rPr>
      </w:pPr>
      <w:r>
        <w:rPr>
          <w:sz w:val="24"/>
          <w:szCs w:val="24"/>
        </w:rPr>
        <w:t>A Parishioner commented that the flood water in Rectory Road was attended to, and asked if the Parish Council knew what had been done. The Clerk will ask Highways</w:t>
      </w:r>
      <w:r w:rsidR="009218DA">
        <w:rPr>
          <w:sz w:val="24"/>
          <w:szCs w:val="24"/>
        </w:rPr>
        <w:t xml:space="preserve"> </w:t>
      </w:r>
    </w:p>
    <w:p w14:paraId="054127EE" w14:textId="77777777" w:rsidR="00A92FDA" w:rsidRDefault="00A92FDA" w:rsidP="00A92FDA">
      <w:pPr>
        <w:pStyle w:val="NoSpacing"/>
        <w:rPr>
          <w:sz w:val="24"/>
          <w:szCs w:val="24"/>
        </w:rPr>
      </w:pPr>
    </w:p>
    <w:p w14:paraId="2FA58AA9" w14:textId="2E180A01" w:rsidR="00A92FDA" w:rsidRDefault="00F82C31" w:rsidP="00A92FDA">
      <w:pPr>
        <w:pStyle w:val="NoSpacing"/>
        <w:rPr>
          <w:sz w:val="24"/>
        </w:rPr>
      </w:pPr>
      <w:r>
        <w:rPr>
          <w:b/>
          <w:sz w:val="24"/>
        </w:rPr>
        <w:t>19/</w:t>
      </w:r>
      <w:r w:rsidR="005F2231">
        <w:rPr>
          <w:b/>
          <w:sz w:val="24"/>
        </w:rPr>
        <w:t>92</w:t>
      </w:r>
      <w:r>
        <w:rPr>
          <w:b/>
          <w:sz w:val="24"/>
        </w:rPr>
        <w:t xml:space="preserve">. </w:t>
      </w:r>
      <w:r w:rsidR="00A92FDA">
        <w:rPr>
          <w:b/>
          <w:sz w:val="24"/>
        </w:rPr>
        <w:t xml:space="preserve">Chairman’s welcome and apologies for absence </w:t>
      </w:r>
      <w:r w:rsidR="00A92FDA">
        <w:rPr>
          <w:sz w:val="24"/>
        </w:rPr>
        <w:t xml:space="preserve">– </w:t>
      </w:r>
      <w:r>
        <w:rPr>
          <w:sz w:val="24"/>
        </w:rPr>
        <w:t>JS</w:t>
      </w:r>
      <w:r w:rsidR="009218DA">
        <w:rPr>
          <w:sz w:val="24"/>
        </w:rPr>
        <w:t xml:space="preserve"> </w:t>
      </w:r>
      <w:r w:rsidR="00A92FDA">
        <w:rPr>
          <w:sz w:val="24"/>
        </w:rPr>
        <w:t xml:space="preserve">welcomed everyone and apologies were received for </w:t>
      </w:r>
      <w:r w:rsidR="001E4F2E">
        <w:rPr>
          <w:sz w:val="24"/>
        </w:rPr>
        <w:t>Lin Pateman.</w:t>
      </w:r>
    </w:p>
    <w:p w14:paraId="7CC54DE2" w14:textId="77777777" w:rsidR="00A92FDA" w:rsidRDefault="00A92FDA" w:rsidP="00A92FDA">
      <w:pPr>
        <w:pStyle w:val="NoSpacing"/>
        <w:rPr>
          <w:sz w:val="24"/>
        </w:rPr>
      </w:pPr>
    </w:p>
    <w:p w14:paraId="3849C4CC" w14:textId="6CC97B81" w:rsidR="00A92FDA" w:rsidRDefault="00023108" w:rsidP="00A92FDA">
      <w:pPr>
        <w:pStyle w:val="NoSpacing"/>
        <w:rPr>
          <w:sz w:val="24"/>
        </w:rPr>
      </w:pPr>
      <w:r>
        <w:rPr>
          <w:b/>
          <w:sz w:val="24"/>
        </w:rPr>
        <w:t>19/</w:t>
      </w:r>
      <w:r w:rsidR="001E4F2E">
        <w:rPr>
          <w:b/>
          <w:sz w:val="24"/>
        </w:rPr>
        <w:t>93</w:t>
      </w:r>
      <w:r w:rsidR="00A92FDA">
        <w:rPr>
          <w:b/>
          <w:sz w:val="24"/>
        </w:rPr>
        <w:t xml:space="preserve">. Statements of pecuniary interests, and dispensations to speak </w:t>
      </w:r>
      <w:r w:rsidR="00A92FDA">
        <w:rPr>
          <w:sz w:val="24"/>
        </w:rPr>
        <w:t>– None.</w:t>
      </w:r>
    </w:p>
    <w:p w14:paraId="010F9CF5" w14:textId="77777777" w:rsidR="00A92FDA" w:rsidRDefault="00A92FDA" w:rsidP="00A92FDA">
      <w:pPr>
        <w:pStyle w:val="NoSpacing"/>
        <w:rPr>
          <w:sz w:val="24"/>
        </w:rPr>
      </w:pPr>
    </w:p>
    <w:p w14:paraId="4F05041F" w14:textId="6BA1CEB9" w:rsidR="00A92FDA" w:rsidRDefault="00023108" w:rsidP="00A92FDA">
      <w:pPr>
        <w:pStyle w:val="NoSpacing"/>
        <w:rPr>
          <w:sz w:val="24"/>
        </w:rPr>
      </w:pPr>
      <w:r>
        <w:rPr>
          <w:b/>
          <w:sz w:val="24"/>
        </w:rPr>
        <w:t>19/</w:t>
      </w:r>
      <w:r w:rsidR="001E4F2E">
        <w:rPr>
          <w:b/>
          <w:sz w:val="24"/>
        </w:rPr>
        <w:t>94</w:t>
      </w:r>
      <w:r w:rsidR="00A92FDA">
        <w:rPr>
          <w:b/>
          <w:sz w:val="24"/>
        </w:rPr>
        <w:t xml:space="preserve">. To approve the minutes of the Parish Council meeting of Monday </w:t>
      </w:r>
      <w:r w:rsidR="001E4F2E">
        <w:rPr>
          <w:b/>
          <w:sz w:val="24"/>
        </w:rPr>
        <w:t>20</w:t>
      </w:r>
      <w:r w:rsidR="001E4F2E" w:rsidRPr="001E4F2E">
        <w:rPr>
          <w:b/>
          <w:sz w:val="24"/>
          <w:vertAlign w:val="superscript"/>
        </w:rPr>
        <w:t>th</w:t>
      </w:r>
      <w:r w:rsidR="001E4F2E">
        <w:rPr>
          <w:b/>
          <w:sz w:val="24"/>
        </w:rPr>
        <w:t xml:space="preserve"> June</w:t>
      </w:r>
      <w:r w:rsidR="00A92FDA">
        <w:rPr>
          <w:b/>
          <w:sz w:val="24"/>
        </w:rPr>
        <w:t xml:space="preserve"> 201</w:t>
      </w:r>
      <w:r w:rsidR="00647354">
        <w:rPr>
          <w:b/>
          <w:sz w:val="24"/>
        </w:rPr>
        <w:t>9</w:t>
      </w:r>
      <w:r w:rsidR="00A92FDA">
        <w:rPr>
          <w:b/>
          <w:sz w:val="24"/>
        </w:rPr>
        <w:t xml:space="preserve"> </w:t>
      </w:r>
      <w:r w:rsidR="00A92FDA">
        <w:rPr>
          <w:sz w:val="24"/>
        </w:rPr>
        <w:t xml:space="preserve">– The minutes were accepted as a true record of the meeting and were duly signed (prop. </w:t>
      </w:r>
      <w:r w:rsidR="001E4F2E">
        <w:rPr>
          <w:sz w:val="24"/>
        </w:rPr>
        <w:t>EC</w:t>
      </w:r>
      <w:r w:rsidR="00A92FDA">
        <w:rPr>
          <w:sz w:val="24"/>
        </w:rPr>
        <w:t xml:space="preserve">, sec. </w:t>
      </w:r>
      <w:r w:rsidR="001E4F2E">
        <w:rPr>
          <w:sz w:val="24"/>
        </w:rPr>
        <w:t>SL</w:t>
      </w:r>
      <w:r w:rsidR="00A92FDA">
        <w:rPr>
          <w:sz w:val="24"/>
        </w:rPr>
        <w:t>).</w:t>
      </w:r>
    </w:p>
    <w:p w14:paraId="36B04595" w14:textId="77777777" w:rsidR="00F63DBC" w:rsidRDefault="00F63DBC" w:rsidP="00A92FDA">
      <w:pPr>
        <w:pStyle w:val="NoSpacing"/>
        <w:rPr>
          <w:sz w:val="24"/>
        </w:rPr>
      </w:pPr>
    </w:p>
    <w:p w14:paraId="7B2DB712" w14:textId="319FF78A" w:rsidR="00282CAD" w:rsidRDefault="00023108" w:rsidP="009218DA">
      <w:pPr>
        <w:pStyle w:val="NoSpacing"/>
        <w:rPr>
          <w:sz w:val="24"/>
        </w:rPr>
      </w:pPr>
      <w:r>
        <w:rPr>
          <w:b/>
          <w:sz w:val="24"/>
        </w:rPr>
        <w:t>19/</w:t>
      </w:r>
      <w:r w:rsidR="001E4F2E">
        <w:rPr>
          <w:b/>
          <w:sz w:val="24"/>
        </w:rPr>
        <w:t>95</w:t>
      </w:r>
      <w:r w:rsidR="00415B55">
        <w:rPr>
          <w:b/>
          <w:sz w:val="24"/>
        </w:rPr>
        <w:t>.</w:t>
      </w:r>
      <w:r w:rsidR="002B452B">
        <w:rPr>
          <w:b/>
          <w:sz w:val="24"/>
        </w:rPr>
        <w:t xml:space="preserve"> Matters arising not covered elsewhere on the agenda </w:t>
      </w:r>
      <w:r w:rsidR="002B452B">
        <w:rPr>
          <w:sz w:val="24"/>
        </w:rPr>
        <w:t xml:space="preserve">– </w:t>
      </w:r>
      <w:r w:rsidR="001E4F2E">
        <w:rPr>
          <w:sz w:val="24"/>
        </w:rPr>
        <w:t>AH will arrange a date for the pond work via email.</w:t>
      </w:r>
    </w:p>
    <w:p w14:paraId="60E82526" w14:textId="0A7161AF" w:rsidR="001E4F2E" w:rsidRDefault="001E4F2E" w:rsidP="009218DA">
      <w:pPr>
        <w:pStyle w:val="NoSpacing"/>
        <w:rPr>
          <w:sz w:val="24"/>
        </w:rPr>
      </w:pPr>
      <w:r>
        <w:rPr>
          <w:sz w:val="24"/>
        </w:rPr>
        <w:t xml:space="preserve">It was agreed to sow the poppy seeds, given to commemorate the end of World War </w:t>
      </w:r>
      <w:r w:rsidR="00FA6963">
        <w:rPr>
          <w:sz w:val="24"/>
        </w:rPr>
        <w:t>One,</w:t>
      </w:r>
      <w:r>
        <w:rPr>
          <w:sz w:val="24"/>
        </w:rPr>
        <w:t xml:space="preserve"> around the War Memorial. </w:t>
      </w:r>
    </w:p>
    <w:p w14:paraId="3B4C313D" w14:textId="7509B890" w:rsidR="00647354" w:rsidRDefault="00647354" w:rsidP="001B5E62">
      <w:pPr>
        <w:pStyle w:val="NoSpacing"/>
        <w:rPr>
          <w:sz w:val="24"/>
        </w:rPr>
      </w:pPr>
    </w:p>
    <w:p w14:paraId="0760ABD0" w14:textId="478E146B" w:rsidR="00DA55D0" w:rsidRDefault="00647354" w:rsidP="00391031">
      <w:pPr>
        <w:pStyle w:val="NoSpacing"/>
        <w:rPr>
          <w:sz w:val="24"/>
        </w:rPr>
      </w:pPr>
      <w:r w:rsidRPr="00647354">
        <w:rPr>
          <w:b/>
          <w:sz w:val="24"/>
        </w:rPr>
        <w:t>19/</w:t>
      </w:r>
      <w:r w:rsidR="001E4F2E">
        <w:rPr>
          <w:b/>
          <w:sz w:val="24"/>
        </w:rPr>
        <w:t>96</w:t>
      </w:r>
      <w:r w:rsidRPr="00647354">
        <w:rPr>
          <w:b/>
          <w:sz w:val="24"/>
        </w:rPr>
        <w:t>. Police report</w:t>
      </w:r>
      <w:r>
        <w:rPr>
          <w:b/>
          <w:sz w:val="24"/>
        </w:rPr>
        <w:t xml:space="preserve"> </w:t>
      </w:r>
      <w:r>
        <w:rPr>
          <w:sz w:val="24"/>
        </w:rPr>
        <w:t xml:space="preserve">– </w:t>
      </w:r>
      <w:r w:rsidR="00F82C31">
        <w:rPr>
          <w:sz w:val="24"/>
        </w:rPr>
        <w:t>None</w:t>
      </w:r>
      <w:r w:rsidR="00DA55D0">
        <w:rPr>
          <w:sz w:val="24"/>
        </w:rPr>
        <w:t>.</w:t>
      </w:r>
    </w:p>
    <w:p w14:paraId="38C533C2" w14:textId="77777777" w:rsidR="00DA55D0" w:rsidRDefault="00DA55D0" w:rsidP="00391031">
      <w:pPr>
        <w:pStyle w:val="NoSpacing"/>
        <w:rPr>
          <w:sz w:val="24"/>
        </w:rPr>
      </w:pPr>
    </w:p>
    <w:p w14:paraId="4FE24785" w14:textId="44CCEB02" w:rsidR="007936CC" w:rsidRDefault="00023108" w:rsidP="00647354">
      <w:pPr>
        <w:pStyle w:val="NoSpacing"/>
        <w:rPr>
          <w:bCs/>
          <w:sz w:val="24"/>
        </w:rPr>
      </w:pPr>
      <w:r w:rsidRPr="00DA55D0">
        <w:rPr>
          <w:b/>
          <w:sz w:val="24"/>
        </w:rPr>
        <w:t>19/</w:t>
      </w:r>
      <w:r w:rsidR="001E4F2E">
        <w:rPr>
          <w:b/>
          <w:sz w:val="24"/>
        </w:rPr>
        <w:t>97</w:t>
      </w:r>
      <w:r w:rsidR="00305AF6" w:rsidRPr="00DA55D0">
        <w:rPr>
          <w:b/>
          <w:sz w:val="24"/>
        </w:rPr>
        <w:t>. Report from Steffan Aquarone, County Councillor</w:t>
      </w:r>
      <w:r w:rsidR="001E4F2E">
        <w:rPr>
          <w:bCs/>
          <w:sz w:val="24"/>
        </w:rPr>
        <w:t xml:space="preserve"> – SA has been investigating the two Surveyors Plots in the Parish. Norfolk County Council felt that a cheque was issued, stopped, then re-issued. According to the Minutes however, no cheque was reissued. SA will continue to investigate this. Norfolk County Council are not comfortable with signing over the Holt Road plot without a paper trail to prove ownership. It may be possible to advertise a claim on the land to all possible interested parties, to claim ownership. </w:t>
      </w:r>
    </w:p>
    <w:p w14:paraId="04608A37" w14:textId="06A31555" w:rsidR="00024870" w:rsidRDefault="00024870" w:rsidP="00647354">
      <w:pPr>
        <w:pStyle w:val="NoSpacing"/>
        <w:rPr>
          <w:bCs/>
          <w:sz w:val="24"/>
        </w:rPr>
      </w:pPr>
    </w:p>
    <w:p w14:paraId="39761DF1" w14:textId="7ED24C1A" w:rsidR="00024870" w:rsidRPr="004D5F2E" w:rsidRDefault="00024870" w:rsidP="00647354">
      <w:pPr>
        <w:pStyle w:val="NoSpacing"/>
        <w:rPr>
          <w:bCs/>
          <w:sz w:val="24"/>
        </w:rPr>
      </w:pPr>
      <w:r w:rsidRPr="00024870">
        <w:rPr>
          <w:b/>
          <w:sz w:val="24"/>
        </w:rPr>
        <w:t>19/9</w:t>
      </w:r>
      <w:r w:rsidR="00FB5902">
        <w:rPr>
          <w:b/>
          <w:sz w:val="24"/>
        </w:rPr>
        <w:t>8</w:t>
      </w:r>
      <w:r w:rsidRPr="00024870">
        <w:rPr>
          <w:b/>
          <w:sz w:val="24"/>
        </w:rPr>
        <w:t xml:space="preserve">. </w:t>
      </w:r>
      <w:r>
        <w:rPr>
          <w:b/>
          <w:sz w:val="24"/>
        </w:rPr>
        <w:t xml:space="preserve">To discuss the Offshore Ring Main petition </w:t>
      </w:r>
      <w:r>
        <w:rPr>
          <w:bCs/>
          <w:sz w:val="24"/>
        </w:rPr>
        <w:t xml:space="preserve">– This petition is being distributed widely via email. It is unlikely to stop the Vattenfall and Orsted projects, but could hopefully influence future projects. Everyone is encouraged to sign the petition at </w:t>
      </w:r>
      <w:hyperlink r:id="rId8" w:history="1">
        <w:r w:rsidR="004D5F2E" w:rsidRPr="004D5F2E">
          <w:rPr>
            <w:rStyle w:val="Hyperlink"/>
            <w:b/>
            <w:color w:val="auto"/>
            <w:sz w:val="24"/>
            <w:u w:val="none"/>
          </w:rPr>
          <w:t>https://petition.parliament.uk/petitions/240822</w:t>
        </w:r>
      </w:hyperlink>
      <w:r w:rsidR="004D5F2E">
        <w:rPr>
          <w:b/>
          <w:sz w:val="24"/>
        </w:rPr>
        <w:t xml:space="preserve"> </w:t>
      </w:r>
      <w:r w:rsidR="004D5F2E">
        <w:rPr>
          <w:bCs/>
          <w:sz w:val="24"/>
        </w:rPr>
        <w:t>The Clerk will put a link in the Edgefield Extra.</w:t>
      </w:r>
    </w:p>
    <w:p w14:paraId="395341FD" w14:textId="61363D12" w:rsidR="004D5F2E" w:rsidRDefault="004D5F2E" w:rsidP="00647354">
      <w:pPr>
        <w:pStyle w:val="NoSpacing"/>
        <w:rPr>
          <w:bCs/>
          <w:sz w:val="24"/>
        </w:rPr>
      </w:pPr>
    </w:p>
    <w:p w14:paraId="78D1D0A6" w14:textId="061FC51B" w:rsidR="004D5F2E" w:rsidRDefault="004D5F2E" w:rsidP="00647354">
      <w:pPr>
        <w:pStyle w:val="NoSpacing"/>
        <w:rPr>
          <w:bCs/>
          <w:sz w:val="24"/>
        </w:rPr>
      </w:pPr>
      <w:r w:rsidRPr="004D5F2E">
        <w:rPr>
          <w:b/>
          <w:sz w:val="24"/>
        </w:rPr>
        <w:t>19/</w:t>
      </w:r>
      <w:r w:rsidR="00FB5902">
        <w:rPr>
          <w:b/>
          <w:sz w:val="24"/>
        </w:rPr>
        <w:t>99</w:t>
      </w:r>
      <w:r w:rsidRPr="004D5F2E">
        <w:rPr>
          <w:b/>
          <w:sz w:val="24"/>
        </w:rPr>
        <w:t>.</w:t>
      </w:r>
      <w:r>
        <w:rPr>
          <w:b/>
          <w:sz w:val="24"/>
        </w:rPr>
        <w:t xml:space="preserve"> To update on Community Speedwatch and to consider the traffic survey </w:t>
      </w:r>
      <w:r>
        <w:rPr>
          <w:bCs/>
          <w:sz w:val="24"/>
        </w:rPr>
        <w:t xml:space="preserve">– Jeremy Goldney showed Councillors a possible format for part one of the questionnaire. The second, offering possible </w:t>
      </w:r>
      <w:r>
        <w:rPr>
          <w:bCs/>
          <w:sz w:val="24"/>
        </w:rPr>
        <w:lastRenderedPageBreak/>
        <w:t xml:space="preserve">speed reduction measures, should follow a month after the first. It was agreed that the first questionnaire should include a note at the bottom to explain what the second survey will contain. It was agreed that JG will circulate a form of words for Councillors to agree, otherwise the first </w:t>
      </w:r>
      <w:r w:rsidR="00FA6963">
        <w:rPr>
          <w:bCs/>
          <w:sz w:val="24"/>
        </w:rPr>
        <w:t>questionnaire</w:t>
      </w:r>
      <w:r>
        <w:rPr>
          <w:bCs/>
          <w:sz w:val="24"/>
        </w:rPr>
        <w:t xml:space="preserve"> was approved by Councillors. </w:t>
      </w:r>
    </w:p>
    <w:p w14:paraId="13523839" w14:textId="54439668" w:rsidR="004D5F2E" w:rsidRDefault="004D5F2E" w:rsidP="00647354">
      <w:pPr>
        <w:pStyle w:val="NoSpacing"/>
        <w:rPr>
          <w:bCs/>
          <w:sz w:val="24"/>
        </w:rPr>
      </w:pPr>
    </w:p>
    <w:p w14:paraId="3FEDFA5C" w14:textId="53120B6E" w:rsidR="004D5F2E" w:rsidRPr="004D5F2E" w:rsidRDefault="004D5F2E" w:rsidP="00647354">
      <w:pPr>
        <w:pStyle w:val="NoSpacing"/>
        <w:rPr>
          <w:bCs/>
          <w:i/>
          <w:iCs/>
          <w:sz w:val="24"/>
        </w:rPr>
      </w:pPr>
      <w:r>
        <w:rPr>
          <w:bCs/>
          <w:i/>
          <w:iCs/>
          <w:sz w:val="24"/>
        </w:rPr>
        <w:t>SA left the meeting at 7:32pm</w:t>
      </w:r>
    </w:p>
    <w:tbl>
      <w:tblPr>
        <w:tblW w:w="5000" w:type="pct"/>
        <w:tblCellMar>
          <w:left w:w="0" w:type="dxa"/>
          <w:right w:w="0" w:type="dxa"/>
        </w:tblCellMar>
        <w:tblLook w:val="04A0" w:firstRow="1" w:lastRow="0" w:firstColumn="1" w:lastColumn="0" w:noHBand="0" w:noVBand="1"/>
      </w:tblPr>
      <w:tblGrid>
        <w:gridCol w:w="10466"/>
      </w:tblGrid>
      <w:tr w:rsidR="001A7D62" w14:paraId="439B7512" w14:textId="77777777" w:rsidTr="00E844D3">
        <w:trPr>
          <w:trHeight w:val="20"/>
        </w:trPr>
        <w:tc>
          <w:tcPr>
            <w:tcW w:w="0" w:type="auto"/>
            <w:tcMar>
              <w:top w:w="135" w:type="dxa"/>
              <w:left w:w="0" w:type="dxa"/>
              <w:bottom w:w="0" w:type="dxa"/>
              <w:right w:w="0" w:type="dxa"/>
            </w:tcMar>
            <w:hideMark/>
          </w:tcPr>
          <w:p w14:paraId="3640F1B0" w14:textId="45EBE59A" w:rsidR="004D5F2E" w:rsidRDefault="007936CC" w:rsidP="00DA55D0">
            <w:pPr>
              <w:pStyle w:val="NoSpacing"/>
              <w:rPr>
                <w:sz w:val="24"/>
              </w:rPr>
            </w:pPr>
            <w:r w:rsidRPr="00E844D3">
              <w:rPr>
                <w:b/>
                <w:sz w:val="24"/>
              </w:rPr>
              <w:t>19/</w:t>
            </w:r>
            <w:r w:rsidR="00FB5902">
              <w:rPr>
                <w:b/>
                <w:sz w:val="24"/>
              </w:rPr>
              <w:t>100</w:t>
            </w:r>
            <w:r w:rsidRPr="00E844D3">
              <w:rPr>
                <w:b/>
                <w:sz w:val="24"/>
              </w:rPr>
              <w:t xml:space="preserve">. Report from </w:t>
            </w:r>
            <w:r w:rsidR="0055119C">
              <w:rPr>
                <w:b/>
                <w:sz w:val="24"/>
              </w:rPr>
              <w:t>Andrew Brown</w:t>
            </w:r>
            <w:r w:rsidRPr="00E844D3">
              <w:rPr>
                <w:b/>
                <w:sz w:val="24"/>
              </w:rPr>
              <w:t xml:space="preserve">, District Councillor </w:t>
            </w:r>
            <w:r w:rsidR="007A3ADE" w:rsidRPr="00E844D3">
              <w:rPr>
                <w:b/>
                <w:sz w:val="24"/>
              </w:rPr>
              <w:t>–</w:t>
            </w:r>
            <w:r w:rsidR="005275F2">
              <w:rPr>
                <w:sz w:val="24"/>
              </w:rPr>
              <w:t xml:space="preserve"> </w:t>
            </w:r>
            <w:r w:rsidR="004D5F2E">
              <w:rPr>
                <w:sz w:val="24"/>
              </w:rPr>
              <w:t>The District Council are currently discussing a Corporate Plan with the Heads of Service to agree a way to move forwards for the next four years. The Local Plan consultation is open for a few more days</w:t>
            </w:r>
            <w:r w:rsidR="00D410C8">
              <w:rPr>
                <w:sz w:val="24"/>
              </w:rPr>
              <w:t>.</w:t>
            </w:r>
            <w:r w:rsidR="004D5F2E">
              <w:rPr>
                <w:sz w:val="24"/>
              </w:rPr>
              <w:t xml:space="preserve"> This decides the planning blueprint until 2036. A capability review is currently taking place on how the Council is structured, to see if savings can be made. </w:t>
            </w:r>
          </w:p>
          <w:p w14:paraId="385211CE" w14:textId="158B64B5" w:rsidR="00E844D3" w:rsidRDefault="004D5F2E" w:rsidP="00DA55D0">
            <w:pPr>
              <w:pStyle w:val="NoSpacing"/>
              <w:rPr>
                <w:sz w:val="24"/>
              </w:rPr>
            </w:pPr>
            <w:r>
              <w:rPr>
                <w:sz w:val="24"/>
              </w:rPr>
              <w:t xml:space="preserve">AB advised that he had reported the Rectory Road flooding to Highways on behalf of a Parishioner. A discussion took place on the increase in flooding, and the likelihood that the Broadland Housing project has made the flooding worse. </w:t>
            </w:r>
            <w:r w:rsidR="0068459F">
              <w:rPr>
                <w:sz w:val="24"/>
              </w:rPr>
              <w:t xml:space="preserve">AB has been in discussion with the Planners </w:t>
            </w:r>
            <w:r w:rsidR="00FA6963">
              <w:rPr>
                <w:sz w:val="24"/>
              </w:rPr>
              <w:t>to discuss</w:t>
            </w:r>
            <w:r w:rsidR="0068459F">
              <w:rPr>
                <w:sz w:val="24"/>
              </w:rPr>
              <w:t xml:space="preserve"> water run-off from the site, and how it is </w:t>
            </w:r>
            <w:r w:rsidR="00FA6963">
              <w:rPr>
                <w:sz w:val="24"/>
              </w:rPr>
              <w:t>affecting</w:t>
            </w:r>
            <w:r w:rsidR="0068459F">
              <w:rPr>
                <w:sz w:val="24"/>
              </w:rPr>
              <w:t xml:space="preserve"> properties on Rectory Road. It was agreed that AB will ask Planning where the surface water from the site should be going, and the Clerk will ask the Developers. The senior planning officer has offered to come to a Parish Council meeting to discuss the project. </w:t>
            </w:r>
          </w:p>
          <w:p w14:paraId="4C396016" w14:textId="5028181D" w:rsidR="00FB5902" w:rsidRDefault="00FB5902" w:rsidP="00DA55D0">
            <w:pPr>
              <w:pStyle w:val="NoSpacing"/>
              <w:rPr>
                <w:sz w:val="24"/>
              </w:rPr>
            </w:pPr>
          </w:p>
          <w:p w14:paraId="2D31EE7F" w14:textId="33FEC670" w:rsidR="00FB5902" w:rsidRPr="00FB5902" w:rsidRDefault="00FB5902" w:rsidP="00DA55D0">
            <w:pPr>
              <w:pStyle w:val="NoSpacing"/>
              <w:rPr>
                <w:i/>
                <w:iCs/>
                <w:sz w:val="24"/>
              </w:rPr>
            </w:pPr>
            <w:r>
              <w:rPr>
                <w:i/>
                <w:iCs/>
                <w:sz w:val="24"/>
              </w:rPr>
              <w:t>AB left the meeting at 7:50pm</w:t>
            </w:r>
          </w:p>
          <w:p w14:paraId="0051223F" w14:textId="190EC09A" w:rsidR="001A7D62" w:rsidRPr="00E844D3" w:rsidRDefault="001A7D62" w:rsidP="00E844D3">
            <w:pPr>
              <w:pStyle w:val="NoSpacing"/>
              <w:rPr>
                <w:b/>
              </w:rPr>
            </w:pPr>
          </w:p>
        </w:tc>
      </w:tr>
    </w:tbl>
    <w:p w14:paraId="3DE7177F" w14:textId="77777777" w:rsidR="001A7D62" w:rsidRDefault="001A7D62" w:rsidP="001A7D62">
      <w:pPr>
        <w:rPr>
          <w:rFonts w:eastAsia="Times New Roman" w:cs="Times New Roman"/>
          <w:vanish/>
          <w:sz w:val="24"/>
          <w:szCs w:val="24"/>
        </w:rPr>
      </w:pPr>
    </w:p>
    <w:p w14:paraId="657D30D6" w14:textId="77777777" w:rsidR="001A7D62" w:rsidRDefault="001A7D62" w:rsidP="001A7D62">
      <w:pPr>
        <w:rPr>
          <w:rFonts w:eastAsia="Times New Roman" w:cs="Times New Roman"/>
          <w:vanish/>
          <w:sz w:val="24"/>
          <w:szCs w:val="24"/>
        </w:rPr>
      </w:pPr>
    </w:p>
    <w:p w14:paraId="0EC76972" w14:textId="77777777" w:rsidR="001A7D62" w:rsidRDefault="001A7D62" w:rsidP="001A7D62">
      <w:pPr>
        <w:rPr>
          <w:rFonts w:eastAsia="Times New Roman" w:cs="Times New Roman"/>
          <w:vanish/>
          <w:sz w:val="24"/>
          <w:szCs w:val="24"/>
        </w:rPr>
      </w:pPr>
    </w:p>
    <w:p w14:paraId="71A3479D" w14:textId="77777777" w:rsidR="007936CC" w:rsidRDefault="007936CC" w:rsidP="008F6977">
      <w:pPr>
        <w:pStyle w:val="NoSpacing"/>
        <w:rPr>
          <w:b/>
          <w:sz w:val="24"/>
        </w:rPr>
      </w:pPr>
    </w:p>
    <w:p w14:paraId="7B0FE6E5" w14:textId="1BC64F01" w:rsidR="008F6977" w:rsidRDefault="001D69FD" w:rsidP="008F6977">
      <w:pPr>
        <w:pStyle w:val="NoSpacing"/>
        <w:rPr>
          <w:b/>
          <w:sz w:val="24"/>
        </w:rPr>
      </w:pPr>
      <w:r>
        <w:rPr>
          <w:b/>
          <w:sz w:val="24"/>
        </w:rPr>
        <w:t>19/</w:t>
      </w:r>
      <w:r w:rsidR="00FB5902">
        <w:rPr>
          <w:b/>
          <w:sz w:val="24"/>
        </w:rPr>
        <w:t>101</w:t>
      </w:r>
      <w:r w:rsidR="008F6977">
        <w:rPr>
          <w:b/>
          <w:sz w:val="24"/>
        </w:rPr>
        <w:t>. Finance:</w:t>
      </w:r>
    </w:p>
    <w:p w14:paraId="098C3528" w14:textId="5FC2F4FB" w:rsidR="00152432" w:rsidRPr="00152432" w:rsidRDefault="00152432" w:rsidP="00DA55D0">
      <w:pPr>
        <w:pStyle w:val="NoSpacing"/>
        <w:rPr>
          <w:sz w:val="24"/>
        </w:rPr>
      </w:pPr>
      <w:r>
        <w:rPr>
          <w:b/>
          <w:sz w:val="24"/>
        </w:rPr>
        <w:t xml:space="preserve">(a) To approve the monthly financial statement </w:t>
      </w:r>
      <w:r>
        <w:rPr>
          <w:sz w:val="24"/>
        </w:rPr>
        <w:t>– The Monthly financial statement</w:t>
      </w:r>
      <w:r w:rsidR="00D410C8">
        <w:rPr>
          <w:sz w:val="24"/>
        </w:rPr>
        <w:t xml:space="preserve"> and budget update</w:t>
      </w:r>
      <w:r>
        <w:rPr>
          <w:sz w:val="24"/>
        </w:rPr>
        <w:t xml:space="preserve"> had been circulated prior to the meeting. </w:t>
      </w:r>
      <w:r w:rsidR="00D410C8">
        <w:rPr>
          <w:sz w:val="24"/>
        </w:rPr>
        <w:t>They were</w:t>
      </w:r>
      <w:r>
        <w:rPr>
          <w:sz w:val="24"/>
        </w:rPr>
        <w:t xml:space="preserve"> duly approved</w:t>
      </w:r>
      <w:r w:rsidR="00FB5902">
        <w:rPr>
          <w:sz w:val="24"/>
        </w:rPr>
        <w:t xml:space="preserve"> (prop. EC, sec. MC)</w:t>
      </w:r>
      <w:r>
        <w:rPr>
          <w:sz w:val="24"/>
        </w:rPr>
        <w:t>.</w:t>
      </w:r>
    </w:p>
    <w:p w14:paraId="2C19E551" w14:textId="4001BB67" w:rsidR="008F6977" w:rsidRDefault="008F6977" w:rsidP="008F6977">
      <w:pPr>
        <w:pStyle w:val="NoSpacing"/>
        <w:rPr>
          <w:sz w:val="24"/>
        </w:rPr>
      </w:pPr>
      <w:r>
        <w:rPr>
          <w:b/>
          <w:sz w:val="24"/>
        </w:rPr>
        <w:tab/>
        <w:t>(</w:t>
      </w:r>
      <w:r w:rsidR="0063665E">
        <w:rPr>
          <w:b/>
          <w:sz w:val="24"/>
        </w:rPr>
        <w:t>b</w:t>
      </w:r>
      <w:r>
        <w:rPr>
          <w:b/>
          <w:sz w:val="24"/>
        </w:rPr>
        <w:t xml:space="preserve">) Payments </w:t>
      </w:r>
      <w:r w:rsidR="00FA6963">
        <w:rPr>
          <w:b/>
          <w:sz w:val="24"/>
        </w:rPr>
        <w:t xml:space="preserve">- </w:t>
      </w:r>
      <w:bookmarkStart w:id="0" w:name="_GoBack"/>
      <w:bookmarkEnd w:id="0"/>
      <w:r>
        <w:rPr>
          <w:sz w:val="24"/>
        </w:rPr>
        <w:t>The Following payments were approved (prop.</w:t>
      </w:r>
      <w:r w:rsidR="00D410C8">
        <w:rPr>
          <w:sz w:val="24"/>
        </w:rPr>
        <w:t xml:space="preserve"> </w:t>
      </w:r>
      <w:r w:rsidR="00FB5902">
        <w:rPr>
          <w:sz w:val="24"/>
        </w:rPr>
        <w:t>SL</w:t>
      </w:r>
      <w:r>
        <w:rPr>
          <w:sz w:val="24"/>
        </w:rPr>
        <w:t>, sec</w:t>
      </w:r>
      <w:r w:rsidR="00D91F86">
        <w:rPr>
          <w:sz w:val="24"/>
        </w:rPr>
        <w:t>.</w:t>
      </w:r>
      <w:r w:rsidR="0087304E">
        <w:rPr>
          <w:sz w:val="24"/>
        </w:rPr>
        <w:t xml:space="preserve"> </w:t>
      </w:r>
      <w:r w:rsidR="00FB5902">
        <w:rPr>
          <w:sz w:val="24"/>
        </w:rPr>
        <w:t>HM</w:t>
      </w:r>
      <w:r>
        <w:rPr>
          <w:sz w:val="24"/>
        </w:rPr>
        <w:t>):</w:t>
      </w:r>
    </w:p>
    <w:p w14:paraId="7F6B573C" w14:textId="69B6ED30" w:rsidR="00D410C8" w:rsidRDefault="008F6977" w:rsidP="00FB5902">
      <w:pPr>
        <w:pStyle w:val="NoSpacing"/>
        <w:rPr>
          <w:sz w:val="24"/>
        </w:rPr>
      </w:pPr>
      <w:r>
        <w:rPr>
          <w:sz w:val="24"/>
        </w:rPr>
        <w:tab/>
      </w:r>
      <w:r>
        <w:rPr>
          <w:sz w:val="24"/>
        </w:rPr>
        <w:tab/>
        <w:t xml:space="preserve">(i) K Cotgrove – Clerk’s </w:t>
      </w:r>
      <w:r w:rsidR="00FB5902">
        <w:rPr>
          <w:sz w:val="24"/>
        </w:rPr>
        <w:t>June</w:t>
      </w:r>
      <w:r>
        <w:rPr>
          <w:sz w:val="24"/>
        </w:rPr>
        <w:t xml:space="preserve"> salary (via SO)</w:t>
      </w:r>
      <w:r w:rsidR="00E33E81">
        <w:rPr>
          <w:sz w:val="24"/>
        </w:rPr>
        <w:tab/>
      </w:r>
      <w:r>
        <w:rPr>
          <w:sz w:val="24"/>
        </w:rPr>
        <w:tab/>
      </w:r>
      <w:r w:rsidR="00DA55D0">
        <w:rPr>
          <w:sz w:val="24"/>
        </w:rPr>
        <w:tab/>
      </w:r>
      <w:r w:rsidR="000D0C89">
        <w:rPr>
          <w:sz w:val="24"/>
        </w:rPr>
        <w:tab/>
      </w:r>
      <w:r>
        <w:rPr>
          <w:sz w:val="24"/>
        </w:rPr>
        <w:t>£</w:t>
      </w:r>
      <w:r w:rsidR="00152432">
        <w:rPr>
          <w:sz w:val="24"/>
        </w:rPr>
        <w:t>203.45</w:t>
      </w:r>
      <w:r w:rsidR="007936CC">
        <w:rPr>
          <w:sz w:val="24"/>
        </w:rPr>
        <w:tab/>
      </w:r>
      <w:r w:rsidR="007936CC">
        <w:rPr>
          <w:sz w:val="24"/>
        </w:rPr>
        <w:tab/>
      </w:r>
    </w:p>
    <w:p w14:paraId="37FE62A9" w14:textId="515891C7" w:rsidR="00D410C8" w:rsidRPr="00FB5902" w:rsidRDefault="00D410C8" w:rsidP="00FB5902">
      <w:pPr>
        <w:pStyle w:val="NoSpacing"/>
        <w:rPr>
          <w:bCs/>
          <w:sz w:val="24"/>
        </w:rPr>
      </w:pPr>
      <w:r>
        <w:rPr>
          <w:sz w:val="24"/>
        </w:rPr>
        <w:tab/>
      </w:r>
      <w:r>
        <w:rPr>
          <w:b/>
          <w:sz w:val="24"/>
        </w:rPr>
        <w:t xml:space="preserve">(c) To </w:t>
      </w:r>
      <w:r w:rsidR="00FB5902">
        <w:rPr>
          <w:b/>
          <w:sz w:val="24"/>
        </w:rPr>
        <w:t>agree an insurance policy</w:t>
      </w:r>
      <w:r w:rsidR="00FB5902">
        <w:rPr>
          <w:bCs/>
          <w:sz w:val="24"/>
        </w:rPr>
        <w:t xml:space="preserve"> – The Clerk has obtained three quotes. It was agreed to accept the quote from CAS Ltd for a three-year </w:t>
      </w:r>
      <w:r w:rsidR="00FA6963">
        <w:rPr>
          <w:bCs/>
          <w:sz w:val="24"/>
        </w:rPr>
        <w:t>long-term</w:t>
      </w:r>
      <w:r w:rsidR="00FB5902">
        <w:rPr>
          <w:bCs/>
          <w:sz w:val="24"/>
        </w:rPr>
        <w:t xml:space="preserve"> agreement (prop. JS, sec. EC)</w:t>
      </w:r>
    </w:p>
    <w:p w14:paraId="782C6B32" w14:textId="77777777" w:rsidR="00D410C8" w:rsidRPr="00D410C8" w:rsidRDefault="00D410C8" w:rsidP="00DA55D0">
      <w:pPr>
        <w:pStyle w:val="NoSpacing"/>
        <w:rPr>
          <w:sz w:val="24"/>
        </w:rPr>
      </w:pPr>
    </w:p>
    <w:p w14:paraId="268E1486" w14:textId="4F2C51A0" w:rsidR="008F6977" w:rsidRPr="004D1928" w:rsidRDefault="001D69FD" w:rsidP="008F6977">
      <w:pPr>
        <w:pStyle w:val="NoSpacing"/>
        <w:rPr>
          <w:b/>
        </w:rPr>
      </w:pPr>
      <w:r>
        <w:rPr>
          <w:b/>
          <w:sz w:val="24"/>
        </w:rPr>
        <w:t>19/</w:t>
      </w:r>
      <w:r w:rsidR="00FB5902">
        <w:rPr>
          <w:b/>
          <w:sz w:val="24"/>
        </w:rPr>
        <w:t>102</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74D0F958" w14:textId="470A4656" w:rsidR="0049749E" w:rsidRPr="0049749E" w:rsidRDefault="008F6977" w:rsidP="002F4BF9">
      <w:pPr>
        <w:pStyle w:val="NoSpacing"/>
        <w:numPr>
          <w:ilvl w:val="0"/>
          <w:numId w:val="4"/>
        </w:numPr>
        <w:rPr>
          <w:sz w:val="24"/>
        </w:rPr>
      </w:pPr>
      <w:r>
        <w:rPr>
          <w:b/>
          <w:sz w:val="24"/>
          <w:u w:val="single"/>
        </w:rPr>
        <w:t>Applications</w:t>
      </w:r>
      <w:r>
        <w:rPr>
          <w:sz w:val="24"/>
        </w:rPr>
        <w:t xml:space="preserve"> </w:t>
      </w:r>
      <w:r w:rsidR="00A64CE4">
        <w:rPr>
          <w:sz w:val="24"/>
        </w:rPr>
        <w:t>None</w:t>
      </w:r>
      <w:r w:rsidR="00DA55D0">
        <w:rPr>
          <w:sz w:val="24"/>
        </w:rPr>
        <w:t>.</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2DBAA49D"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7D3878">
        <w:rPr>
          <w:sz w:val="24"/>
        </w:rPr>
        <w:t>None</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17D6E287"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A64CE4">
        <w:rPr>
          <w:sz w:val="24"/>
        </w:rPr>
        <w:t>None</w:t>
      </w:r>
      <w:r w:rsidR="00DA55D0">
        <w:rPr>
          <w:sz w:val="24"/>
        </w:rPr>
        <w:t>.</w:t>
      </w:r>
    </w:p>
    <w:p w14:paraId="6849DDCE" w14:textId="0738BD9E"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26CF1318" w14:textId="711C3823" w:rsidR="00595DA9" w:rsidRDefault="00595DA9" w:rsidP="00595DA9">
      <w:pPr>
        <w:pStyle w:val="NoSpacing"/>
        <w:rPr>
          <w:b/>
          <w:sz w:val="24"/>
        </w:rPr>
      </w:pPr>
    </w:p>
    <w:p w14:paraId="184645C0" w14:textId="7F7EA5B9" w:rsidR="0059365F" w:rsidRDefault="001D69FD" w:rsidP="00D3213B">
      <w:pPr>
        <w:pStyle w:val="NoSpacing"/>
        <w:rPr>
          <w:sz w:val="24"/>
        </w:rPr>
      </w:pPr>
      <w:r>
        <w:rPr>
          <w:b/>
          <w:sz w:val="24"/>
        </w:rPr>
        <w:t>19/</w:t>
      </w:r>
      <w:r w:rsidR="00FB5902">
        <w:rPr>
          <w:b/>
          <w:sz w:val="24"/>
        </w:rPr>
        <w:t>103</w:t>
      </w:r>
      <w:r>
        <w:rPr>
          <w:b/>
          <w:sz w:val="24"/>
        </w:rPr>
        <w:t xml:space="preserve">. To </w:t>
      </w:r>
      <w:r w:rsidR="00FB5902">
        <w:rPr>
          <w:b/>
          <w:sz w:val="24"/>
        </w:rPr>
        <w:t>update on the Broadland Housing scheme</w:t>
      </w:r>
      <w:r>
        <w:rPr>
          <w:b/>
          <w:sz w:val="24"/>
        </w:rPr>
        <w:t xml:space="preserve"> </w:t>
      </w:r>
      <w:r>
        <w:rPr>
          <w:sz w:val="24"/>
        </w:rPr>
        <w:t xml:space="preserve">– </w:t>
      </w:r>
      <w:r w:rsidR="00FB5902">
        <w:rPr>
          <w:sz w:val="24"/>
        </w:rPr>
        <w:t xml:space="preserve">The Clerk has not received an update from the contractors. She will contact them with concerns regarding working hours, noise from diggers and radios, bad language, flooding issues and the footpath issue. There are also rumours that streetlights will be installed. It is thought that this will not happen, as the Parish Council were asked if they wanted them before building started, and advised that they did not want them. She will confirm this with Broadland Housing, and ask if it is necessary to tarmac the footpath running from the development to Rectory Road, and to address rumours that the path along the hedge will be closed and rerouted. There was a strong feeling that there is no local need for a phase two, and that Broadland Housing should not consider it until all phase one properties are inhabited. It was agreed that the Clerk should contact AB to accept the offer of the senior planning officer’s visit to the July meeting. </w:t>
      </w:r>
    </w:p>
    <w:p w14:paraId="3985CF85" w14:textId="77777777" w:rsidR="00FB5902" w:rsidRDefault="00FB5902" w:rsidP="00D3213B">
      <w:pPr>
        <w:pStyle w:val="NoSpacing"/>
        <w:rPr>
          <w:sz w:val="24"/>
        </w:rPr>
      </w:pPr>
    </w:p>
    <w:p w14:paraId="1F101E5D" w14:textId="5D24C993" w:rsidR="00FE45A6" w:rsidRDefault="001D69FD" w:rsidP="00D3213B">
      <w:pPr>
        <w:pStyle w:val="NoSpacing"/>
        <w:rPr>
          <w:sz w:val="24"/>
        </w:rPr>
      </w:pPr>
      <w:r>
        <w:rPr>
          <w:b/>
          <w:sz w:val="24"/>
        </w:rPr>
        <w:t>19/</w:t>
      </w:r>
      <w:r w:rsidR="00FB5902">
        <w:rPr>
          <w:b/>
          <w:sz w:val="24"/>
        </w:rPr>
        <w:t>104</w:t>
      </w:r>
      <w:r w:rsidR="0059365F" w:rsidRPr="0059365F">
        <w:rPr>
          <w:b/>
          <w:sz w:val="24"/>
        </w:rPr>
        <w:t>. To update on Highways issues</w:t>
      </w:r>
      <w:r w:rsidR="00FE45A6">
        <w:rPr>
          <w:b/>
          <w:sz w:val="24"/>
        </w:rPr>
        <w:t xml:space="preserve"> </w:t>
      </w:r>
      <w:r w:rsidR="00FE45A6">
        <w:rPr>
          <w:sz w:val="24"/>
        </w:rPr>
        <w:t>–</w:t>
      </w:r>
      <w:r w:rsidR="0059365F">
        <w:rPr>
          <w:sz w:val="24"/>
        </w:rPr>
        <w:t xml:space="preserve"> </w:t>
      </w:r>
      <w:r w:rsidR="00223C24">
        <w:rPr>
          <w:sz w:val="24"/>
        </w:rPr>
        <w:t xml:space="preserve">SL has reported a number of issues online. There is flooding at the bottom of Edgefield Hill – the Clerk will report this, and ask them to check the culvert on Ramsgate Street. The Clerk will also contact the owner of the Pigs to ask them to sweep the gravel back from the road. </w:t>
      </w:r>
    </w:p>
    <w:p w14:paraId="44E6373D" w14:textId="77777777" w:rsidR="00A64CE4" w:rsidRDefault="00A64CE4" w:rsidP="00D3213B">
      <w:pPr>
        <w:pStyle w:val="NoSpacing"/>
        <w:rPr>
          <w:sz w:val="24"/>
        </w:rPr>
      </w:pPr>
    </w:p>
    <w:p w14:paraId="6DCAA063" w14:textId="77777777" w:rsidR="00223C24" w:rsidRDefault="00C52333" w:rsidP="006D1869">
      <w:pPr>
        <w:pStyle w:val="NoSpacing"/>
      </w:pPr>
      <w:r>
        <w:rPr>
          <w:b/>
          <w:sz w:val="24"/>
        </w:rPr>
        <w:t>19/</w:t>
      </w:r>
      <w:r w:rsidR="00223C24">
        <w:rPr>
          <w:b/>
          <w:sz w:val="24"/>
        </w:rPr>
        <w:t>105</w:t>
      </w:r>
      <w:r w:rsidR="00C250A3">
        <w:rPr>
          <w:b/>
          <w:sz w:val="24"/>
        </w:rPr>
        <w:t xml:space="preserve">. </w:t>
      </w:r>
      <w:r w:rsidR="00BD77C0">
        <w:rPr>
          <w:b/>
          <w:sz w:val="24"/>
        </w:rPr>
        <w:t>Correspondence</w:t>
      </w:r>
      <w:r w:rsidR="00C250A3">
        <w:rPr>
          <w:b/>
          <w:sz w:val="24"/>
        </w:rPr>
        <w:t xml:space="preserve"> </w:t>
      </w:r>
      <w:r w:rsidR="00C250A3">
        <w:rPr>
          <w:sz w:val="24"/>
        </w:rPr>
        <w:t xml:space="preserve">– </w:t>
      </w:r>
      <w:r w:rsidR="00D3213B">
        <w:rPr>
          <w:sz w:val="24"/>
        </w:rPr>
        <w:t xml:space="preserve">(i) </w:t>
      </w:r>
      <w:r w:rsidR="00223C24">
        <w:rPr>
          <w:sz w:val="24"/>
        </w:rPr>
        <w:t>Parish Partnership scheme – invitation to bid – Councillors will contact the Clerk if there are any items</w:t>
      </w:r>
      <w:r w:rsidR="00A64CE4">
        <w:t>.</w:t>
      </w:r>
    </w:p>
    <w:p w14:paraId="100569B4" w14:textId="77777777" w:rsidR="00223C24" w:rsidRDefault="00223C24" w:rsidP="006D1869">
      <w:pPr>
        <w:pStyle w:val="NoSpacing"/>
      </w:pPr>
      <w:r>
        <w:t>(ii) Village Hall terms and conditions review – noted.</w:t>
      </w:r>
    </w:p>
    <w:p w14:paraId="61DE1BDF" w14:textId="7718FDF5" w:rsidR="00AC4634" w:rsidRDefault="00223C24" w:rsidP="006D1869">
      <w:pPr>
        <w:pStyle w:val="NoSpacing"/>
      </w:pPr>
      <w:r>
        <w:t>(iii)) Norfolk Wildlife Trust research for ponds project – the Clerk has replied to this, and has indicated that the Parish Council may be interested in getting involved.</w:t>
      </w:r>
      <w:r w:rsidR="00A64CE4">
        <w:t xml:space="preserve"> </w:t>
      </w:r>
      <w:r w:rsidR="003170FA">
        <w:t xml:space="preserve"> </w:t>
      </w:r>
      <w:r w:rsidR="00AC4634">
        <w:t xml:space="preserve"> </w:t>
      </w:r>
    </w:p>
    <w:p w14:paraId="631B83EA" w14:textId="77777777" w:rsidR="003B4F53" w:rsidRDefault="003B4F53" w:rsidP="00C250A3">
      <w:pPr>
        <w:pStyle w:val="NoSpacing"/>
        <w:rPr>
          <w:sz w:val="24"/>
        </w:rPr>
      </w:pPr>
    </w:p>
    <w:p w14:paraId="76D5D519" w14:textId="7DCB1C19" w:rsidR="00BD4D40" w:rsidRDefault="00C52333" w:rsidP="00B578FA">
      <w:pPr>
        <w:pStyle w:val="NoSpacing"/>
        <w:rPr>
          <w:sz w:val="24"/>
        </w:rPr>
      </w:pPr>
      <w:r>
        <w:rPr>
          <w:b/>
          <w:sz w:val="24"/>
        </w:rPr>
        <w:t>19/</w:t>
      </w:r>
      <w:r w:rsidR="00223C24">
        <w:rPr>
          <w:b/>
          <w:sz w:val="24"/>
        </w:rPr>
        <w:t>106</w:t>
      </w:r>
      <w:r w:rsidR="001B453B">
        <w:rPr>
          <w:b/>
          <w:sz w:val="24"/>
        </w:rPr>
        <w:t xml:space="preserve">. Matters for further discussion </w:t>
      </w:r>
      <w:r w:rsidR="001B453B">
        <w:rPr>
          <w:sz w:val="24"/>
        </w:rPr>
        <w:t xml:space="preserve">– </w:t>
      </w:r>
      <w:r w:rsidR="00223C24">
        <w:rPr>
          <w:sz w:val="24"/>
        </w:rPr>
        <w:t>EC reminded everyone that it is Open Gardens this weekend, 11am – 6pm</w:t>
      </w:r>
      <w:r w:rsidR="006D1869">
        <w:rPr>
          <w:sz w:val="24"/>
        </w:rPr>
        <w:t>.</w:t>
      </w:r>
    </w:p>
    <w:p w14:paraId="67F74F2C" w14:textId="77777777" w:rsidR="00D941F0" w:rsidRDefault="00D941F0" w:rsidP="00D941F0">
      <w:pPr>
        <w:pStyle w:val="NoSpacing"/>
        <w:rPr>
          <w:sz w:val="24"/>
        </w:rPr>
      </w:pPr>
    </w:p>
    <w:p w14:paraId="66544534" w14:textId="2BFF3577" w:rsidR="00AC4634" w:rsidRDefault="00C52333" w:rsidP="00AC4634">
      <w:pPr>
        <w:pStyle w:val="NoSpacing"/>
        <w:rPr>
          <w:sz w:val="24"/>
        </w:rPr>
      </w:pPr>
      <w:r>
        <w:rPr>
          <w:b/>
          <w:sz w:val="24"/>
        </w:rPr>
        <w:t>19/</w:t>
      </w:r>
      <w:r w:rsidR="00223C24">
        <w:rPr>
          <w:b/>
          <w:sz w:val="24"/>
        </w:rPr>
        <w:t>107</w:t>
      </w:r>
      <w:r w:rsidR="00892DF0">
        <w:rPr>
          <w:b/>
          <w:sz w:val="24"/>
        </w:rPr>
        <w:t xml:space="preserve">. </w:t>
      </w:r>
      <w:r w:rsidR="00D02BE8">
        <w:rPr>
          <w:b/>
          <w:sz w:val="24"/>
        </w:rPr>
        <w:t xml:space="preserve"> To agree the date of the next </w:t>
      </w:r>
      <w:r w:rsidR="00832927">
        <w:rPr>
          <w:b/>
          <w:sz w:val="24"/>
        </w:rPr>
        <w:t>meeting –</w:t>
      </w:r>
      <w:r w:rsidR="00892DF0">
        <w:rPr>
          <w:sz w:val="24"/>
        </w:rPr>
        <w:t xml:space="preserve"> </w:t>
      </w:r>
      <w:r w:rsidR="00A64CE4">
        <w:rPr>
          <w:sz w:val="24"/>
        </w:rPr>
        <w:t xml:space="preserve">Monday </w:t>
      </w:r>
      <w:r w:rsidR="00223C24">
        <w:rPr>
          <w:sz w:val="24"/>
        </w:rPr>
        <w:t>15</w:t>
      </w:r>
      <w:r w:rsidR="00223C24" w:rsidRPr="00223C24">
        <w:rPr>
          <w:sz w:val="24"/>
          <w:vertAlign w:val="superscript"/>
        </w:rPr>
        <w:t>th</w:t>
      </w:r>
      <w:r w:rsidR="00223C24">
        <w:rPr>
          <w:sz w:val="24"/>
        </w:rPr>
        <w:t xml:space="preserve"> July</w:t>
      </w:r>
      <w:r w:rsidR="008C238F">
        <w:rPr>
          <w:sz w:val="24"/>
        </w:rPr>
        <w:t xml:space="preserve"> 2019.</w:t>
      </w:r>
    </w:p>
    <w:p w14:paraId="4EDD5207" w14:textId="77777777" w:rsidR="00892DF0" w:rsidRDefault="00892DF0" w:rsidP="00AC4634">
      <w:pPr>
        <w:pStyle w:val="NoSpacing"/>
        <w:rPr>
          <w:sz w:val="24"/>
        </w:rPr>
      </w:pPr>
    </w:p>
    <w:p w14:paraId="49EFC251" w14:textId="77777777" w:rsidR="00AC4634" w:rsidRDefault="00AC4634" w:rsidP="00AC4634">
      <w:pPr>
        <w:pStyle w:val="NoSpacing"/>
        <w:rPr>
          <w:sz w:val="24"/>
        </w:rPr>
      </w:pPr>
    </w:p>
    <w:p w14:paraId="09678991" w14:textId="329CEBBA" w:rsidR="0087304E" w:rsidRDefault="00C52333" w:rsidP="00AC4634">
      <w:pPr>
        <w:pStyle w:val="NoSpacing"/>
        <w:rPr>
          <w:sz w:val="24"/>
        </w:rPr>
      </w:pPr>
      <w:r>
        <w:rPr>
          <w:b/>
          <w:sz w:val="24"/>
        </w:rPr>
        <w:t>19/</w:t>
      </w:r>
      <w:r w:rsidR="00223C24">
        <w:rPr>
          <w:b/>
          <w:sz w:val="24"/>
        </w:rPr>
        <w:t>108</w:t>
      </w:r>
      <w:r w:rsidR="00AC4634">
        <w:rPr>
          <w:b/>
          <w:sz w:val="24"/>
        </w:rPr>
        <w:t xml:space="preserve">. To close the meeting </w:t>
      </w:r>
      <w:r w:rsidR="00AC4634">
        <w:rPr>
          <w:sz w:val="24"/>
        </w:rPr>
        <w:t xml:space="preserve">There being no further business, the meeting was closed at </w:t>
      </w:r>
      <w:r w:rsidR="008C238F">
        <w:rPr>
          <w:sz w:val="24"/>
        </w:rPr>
        <w:t>8:</w:t>
      </w:r>
      <w:r w:rsidR="00223C24">
        <w:rPr>
          <w:sz w:val="24"/>
        </w:rPr>
        <w:t>32</w:t>
      </w:r>
      <w:r w:rsidR="008C238F">
        <w:rPr>
          <w:sz w:val="24"/>
        </w:rPr>
        <w:t>pm</w:t>
      </w:r>
      <w:r w:rsidR="00AC4634">
        <w:rPr>
          <w:sz w:val="24"/>
        </w:rPr>
        <w:t>.</w:t>
      </w:r>
    </w:p>
    <w:p w14:paraId="2046C088" w14:textId="5554D974" w:rsidR="000C79B2" w:rsidRDefault="000C79B2" w:rsidP="00AC4634">
      <w:pPr>
        <w:pStyle w:val="NoSpacing"/>
        <w:rPr>
          <w:sz w:val="24"/>
        </w:rPr>
      </w:pPr>
    </w:p>
    <w:p w14:paraId="33270BE3" w14:textId="7BFFC7A5" w:rsidR="000C79B2" w:rsidRDefault="000C79B2" w:rsidP="00AC4634">
      <w:pPr>
        <w:pStyle w:val="NoSpacing"/>
        <w:rPr>
          <w:sz w:val="24"/>
        </w:rPr>
      </w:pPr>
    </w:p>
    <w:p w14:paraId="1A32DCD4" w14:textId="2C4E6744" w:rsidR="000C79B2" w:rsidRDefault="000C79B2" w:rsidP="00AC4634">
      <w:pPr>
        <w:pStyle w:val="NoSpacing"/>
        <w:rPr>
          <w:sz w:val="24"/>
        </w:rPr>
      </w:pPr>
    </w:p>
    <w:p w14:paraId="56DC62A9" w14:textId="77777777" w:rsidR="000C79B2" w:rsidRDefault="000C79B2" w:rsidP="00AC4634">
      <w:pPr>
        <w:pStyle w:val="NoSpacing"/>
        <w:rPr>
          <w:sz w:val="24"/>
        </w:rPr>
      </w:pPr>
    </w:p>
    <w:p w14:paraId="77EFC954" w14:textId="77777777" w:rsidR="00AC4634" w:rsidRDefault="00AC4634" w:rsidP="00AC4634">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5DC7" w14:textId="77777777" w:rsidR="00CA4450" w:rsidRDefault="00CA4450" w:rsidP="008F0275">
      <w:r>
        <w:separator/>
      </w:r>
    </w:p>
  </w:endnote>
  <w:endnote w:type="continuationSeparator" w:id="0">
    <w:p w14:paraId="04C09792" w14:textId="77777777" w:rsidR="00CA4450" w:rsidRDefault="00CA4450" w:rsidP="008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A525" w14:textId="77777777" w:rsidR="00CA4450" w:rsidRDefault="00CA4450" w:rsidP="008F0275">
      <w:r>
        <w:separator/>
      </w:r>
    </w:p>
  </w:footnote>
  <w:footnote w:type="continuationSeparator" w:id="0">
    <w:p w14:paraId="6BD5DC1A" w14:textId="77777777" w:rsidR="00CA4450" w:rsidRDefault="00CA4450" w:rsidP="008F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6400D8CF" w:rsidR="008351F3" w:rsidRDefault="002E76B6">
    <w:pPr>
      <w:pStyle w:val="Header"/>
    </w:pPr>
    <w:r>
      <w:t>17</w:t>
    </w:r>
    <w:r w:rsidRPr="002E76B6">
      <w:rPr>
        <w:vertAlign w:val="superscript"/>
      </w:rPr>
      <w:t>th</w:t>
    </w:r>
    <w:r>
      <w:t xml:space="preserve"> June </w:t>
    </w:r>
    <w:r w:rsidR="009218DA">
      <w:t>2019</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AD92063"/>
    <w:multiLevelType w:val="hybridMultilevel"/>
    <w:tmpl w:val="4A1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FD61A5"/>
    <w:multiLevelType w:val="hybridMultilevel"/>
    <w:tmpl w:val="51E2BF16"/>
    <w:lvl w:ilvl="0" w:tplc="DB08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7C0528"/>
    <w:multiLevelType w:val="hybridMultilevel"/>
    <w:tmpl w:val="DB42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369A9"/>
    <w:multiLevelType w:val="hybridMultilevel"/>
    <w:tmpl w:val="480C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21B86"/>
    <w:multiLevelType w:val="hybridMultilevel"/>
    <w:tmpl w:val="A4501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454277"/>
    <w:multiLevelType w:val="hybridMultilevel"/>
    <w:tmpl w:val="6CCEB4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30"/>
  </w:num>
  <w:num w:numId="2">
    <w:abstractNumId w:val="15"/>
  </w:num>
  <w:num w:numId="3">
    <w:abstractNumId w:val="13"/>
  </w:num>
  <w:num w:numId="4">
    <w:abstractNumId w:val="5"/>
  </w:num>
  <w:num w:numId="5">
    <w:abstractNumId w:val="32"/>
  </w:num>
  <w:num w:numId="6">
    <w:abstractNumId w:val="6"/>
  </w:num>
  <w:num w:numId="7">
    <w:abstractNumId w:val="19"/>
  </w:num>
  <w:num w:numId="8">
    <w:abstractNumId w:val="31"/>
  </w:num>
  <w:num w:numId="9">
    <w:abstractNumId w:val="22"/>
  </w:num>
  <w:num w:numId="10">
    <w:abstractNumId w:val="21"/>
  </w:num>
  <w:num w:numId="11">
    <w:abstractNumId w:val="24"/>
  </w:num>
  <w:num w:numId="12">
    <w:abstractNumId w:val="11"/>
  </w:num>
  <w:num w:numId="13">
    <w:abstractNumId w:val="29"/>
  </w:num>
  <w:num w:numId="14">
    <w:abstractNumId w:val="16"/>
  </w:num>
  <w:num w:numId="15">
    <w:abstractNumId w:val="1"/>
  </w:num>
  <w:num w:numId="16">
    <w:abstractNumId w:val="27"/>
  </w:num>
  <w:num w:numId="17">
    <w:abstractNumId w:val="25"/>
  </w:num>
  <w:num w:numId="18">
    <w:abstractNumId w:val="28"/>
  </w:num>
  <w:num w:numId="19">
    <w:abstractNumId w:val="7"/>
  </w:num>
  <w:num w:numId="20">
    <w:abstractNumId w:val="12"/>
  </w:num>
  <w:num w:numId="21">
    <w:abstractNumId w:val="2"/>
  </w:num>
  <w:num w:numId="22">
    <w:abstractNumId w:val="0"/>
  </w:num>
  <w:num w:numId="23">
    <w:abstractNumId w:val="3"/>
  </w:num>
  <w:num w:numId="24">
    <w:abstractNumId w:val="8"/>
  </w:num>
  <w:num w:numId="25">
    <w:abstractNumId w:val="18"/>
  </w:num>
  <w:num w:numId="26">
    <w:abstractNumId w:val="12"/>
  </w:num>
  <w:num w:numId="27">
    <w:abstractNumId w:val="23"/>
  </w:num>
  <w:num w:numId="28">
    <w:abstractNumId w:val="9"/>
  </w:num>
  <w:num w:numId="29">
    <w:abstractNumId w:val="14"/>
  </w:num>
  <w:num w:numId="30">
    <w:abstractNumId w:val="17"/>
  </w:num>
  <w:num w:numId="31">
    <w:abstractNumId w:val="23"/>
  </w:num>
  <w:num w:numId="32">
    <w:abstractNumId w:val="26"/>
  </w:num>
  <w:num w:numId="33">
    <w:abstractNumId w:val="20"/>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20E4"/>
    <w:rsid w:val="00006DBC"/>
    <w:rsid w:val="00015FC0"/>
    <w:rsid w:val="00023108"/>
    <w:rsid w:val="00024870"/>
    <w:rsid w:val="00051028"/>
    <w:rsid w:val="00060AD5"/>
    <w:rsid w:val="00086906"/>
    <w:rsid w:val="00087203"/>
    <w:rsid w:val="000976ED"/>
    <w:rsid w:val="000A0F4C"/>
    <w:rsid w:val="000C118A"/>
    <w:rsid w:val="000C6B1F"/>
    <w:rsid w:val="000C79B2"/>
    <w:rsid w:val="000D0C89"/>
    <w:rsid w:val="000D14B6"/>
    <w:rsid w:val="000D481A"/>
    <w:rsid w:val="000D6F14"/>
    <w:rsid w:val="000F152C"/>
    <w:rsid w:val="00101E69"/>
    <w:rsid w:val="00126C6E"/>
    <w:rsid w:val="0014318A"/>
    <w:rsid w:val="0014654E"/>
    <w:rsid w:val="00152432"/>
    <w:rsid w:val="00162F7F"/>
    <w:rsid w:val="00190058"/>
    <w:rsid w:val="001A7D62"/>
    <w:rsid w:val="001B453B"/>
    <w:rsid w:val="001B5E62"/>
    <w:rsid w:val="001C2EB1"/>
    <w:rsid w:val="001C32CD"/>
    <w:rsid w:val="001C6258"/>
    <w:rsid w:val="001D69FD"/>
    <w:rsid w:val="001E4F2E"/>
    <w:rsid w:val="00205681"/>
    <w:rsid w:val="002170FB"/>
    <w:rsid w:val="00223C24"/>
    <w:rsid w:val="00240B5F"/>
    <w:rsid w:val="0025282C"/>
    <w:rsid w:val="00271FFE"/>
    <w:rsid w:val="0028206F"/>
    <w:rsid w:val="00282CAD"/>
    <w:rsid w:val="0029213C"/>
    <w:rsid w:val="002A12D8"/>
    <w:rsid w:val="002A411C"/>
    <w:rsid w:val="002A5FB1"/>
    <w:rsid w:val="002A60C4"/>
    <w:rsid w:val="002B31CD"/>
    <w:rsid w:val="002B452B"/>
    <w:rsid w:val="002B75E4"/>
    <w:rsid w:val="002E251E"/>
    <w:rsid w:val="002E76B6"/>
    <w:rsid w:val="002F4BF9"/>
    <w:rsid w:val="002F7CCF"/>
    <w:rsid w:val="00305AF6"/>
    <w:rsid w:val="003170FA"/>
    <w:rsid w:val="00317D9D"/>
    <w:rsid w:val="00344665"/>
    <w:rsid w:val="00347935"/>
    <w:rsid w:val="00366EE1"/>
    <w:rsid w:val="0037516D"/>
    <w:rsid w:val="00375350"/>
    <w:rsid w:val="00380A67"/>
    <w:rsid w:val="00387320"/>
    <w:rsid w:val="00391031"/>
    <w:rsid w:val="003A6BC4"/>
    <w:rsid w:val="003B4F53"/>
    <w:rsid w:val="003B63E1"/>
    <w:rsid w:val="003D1A89"/>
    <w:rsid w:val="003E0C1E"/>
    <w:rsid w:val="003F335C"/>
    <w:rsid w:val="00405688"/>
    <w:rsid w:val="00410C4C"/>
    <w:rsid w:val="004151B0"/>
    <w:rsid w:val="00415B55"/>
    <w:rsid w:val="004509A0"/>
    <w:rsid w:val="00454E83"/>
    <w:rsid w:val="004557AA"/>
    <w:rsid w:val="00456AC3"/>
    <w:rsid w:val="0049483D"/>
    <w:rsid w:val="0049749E"/>
    <w:rsid w:val="004D1928"/>
    <w:rsid w:val="004D5F2E"/>
    <w:rsid w:val="004E03D7"/>
    <w:rsid w:val="004F7DF5"/>
    <w:rsid w:val="005021F1"/>
    <w:rsid w:val="005275F2"/>
    <w:rsid w:val="00532BF1"/>
    <w:rsid w:val="0055119C"/>
    <w:rsid w:val="005548DE"/>
    <w:rsid w:val="0056406A"/>
    <w:rsid w:val="00567675"/>
    <w:rsid w:val="00572091"/>
    <w:rsid w:val="0058349C"/>
    <w:rsid w:val="0059365F"/>
    <w:rsid w:val="00594768"/>
    <w:rsid w:val="00595DA9"/>
    <w:rsid w:val="005B34D2"/>
    <w:rsid w:val="005C2FAE"/>
    <w:rsid w:val="005E6E8D"/>
    <w:rsid w:val="005F2231"/>
    <w:rsid w:val="005F7160"/>
    <w:rsid w:val="0060069F"/>
    <w:rsid w:val="00600A6D"/>
    <w:rsid w:val="00604A07"/>
    <w:rsid w:val="006051F4"/>
    <w:rsid w:val="00610C3E"/>
    <w:rsid w:val="00612897"/>
    <w:rsid w:val="00627D03"/>
    <w:rsid w:val="0063665E"/>
    <w:rsid w:val="00647354"/>
    <w:rsid w:val="006475DA"/>
    <w:rsid w:val="0068459F"/>
    <w:rsid w:val="006B2F38"/>
    <w:rsid w:val="006B6511"/>
    <w:rsid w:val="006D1869"/>
    <w:rsid w:val="006D1FFA"/>
    <w:rsid w:val="00713F27"/>
    <w:rsid w:val="00731909"/>
    <w:rsid w:val="00734B9B"/>
    <w:rsid w:val="00747148"/>
    <w:rsid w:val="00764AE7"/>
    <w:rsid w:val="00782082"/>
    <w:rsid w:val="00791E1A"/>
    <w:rsid w:val="007936CC"/>
    <w:rsid w:val="007A3ADE"/>
    <w:rsid w:val="007A5E45"/>
    <w:rsid w:val="007B6AE9"/>
    <w:rsid w:val="007C14CD"/>
    <w:rsid w:val="007C1B82"/>
    <w:rsid w:val="007C2870"/>
    <w:rsid w:val="007D3878"/>
    <w:rsid w:val="007E03C5"/>
    <w:rsid w:val="007E724D"/>
    <w:rsid w:val="007F1C35"/>
    <w:rsid w:val="007F75C1"/>
    <w:rsid w:val="00812FB6"/>
    <w:rsid w:val="008157B7"/>
    <w:rsid w:val="00832927"/>
    <w:rsid w:val="008351F3"/>
    <w:rsid w:val="0084244B"/>
    <w:rsid w:val="00846183"/>
    <w:rsid w:val="00871D68"/>
    <w:rsid w:val="0087304E"/>
    <w:rsid w:val="008814B9"/>
    <w:rsid w:val="008901D9"/>
    <w:rsid w:val="00892DF0"/>
    <w:rsid w:val="008C238F"/>
    <w:rsid w:val="008F0275"/>
    <w:rsid w:val="008F6977"/>
    <w:rsid w:val="009218DA"/>
    <w:rsid w:val="00955AEB"/>
    <w:rsid w:val="00966415"/>
    <w:rsid w:val="00981C97"/>
    <w:rsid w:val="00983561"/>
    <w:rsid w:val="00983B72"/>
    <w:rsid w:val="009954B0"/>
    <w:rsid w:val="009A38D1"/>
    <w:rsid w:val="009A787B"/>
    <w:rsid w:val="009C535B"/>
    <w:rsid w:val="00A03F8E"/>
    <w:rsid w:val="00A067D3"/>
    <w:rsid w:val="00A1249A"/>
    <w:rsid w:val="00A13310"/>
    <w:rsid w:val="00A22C02"/>
    <w:rsid w:val="00A320D5"/>
    <w:rsid w:val="00A3527F"/>
    <w:rsid w:val="00A64CE4"/>
    <w:rsid w:val="00A673F3"/>
    <w:rsid w:val="00A728CA"/>
    <w:rsid w:val="00A829A0"/>
    <w:rsid w:val="00A92FDA"/>
    <w:rsid w:val="00AA1A39"/>
    <w:rsid w:val="00AA4F3C"/>
    <w:rsid w:val="00AC4634"/>
    <w:rsid w:val="00AC6D1E"/>
    <w:rsid w:val="00AF0C9B"/>
    <w:rsid w:val="00AF137A"/>
    <w:rsid w:val="00B578FA"/>
    <w:rsid w:val="00B81721"/>
    <w:rsid w:val="00BA2250"/>
    <w:rsid w:val="00BC4BD2"/>
    <w:rsid w:val="00BC5283"/>
    <w:rsid w:val="00BD4D40"/>
    <w:rsid w:val="00BD77C0"/>
    <w:rsid w:val="00C1649A"/>
    <w:rsid w:val="00C20183"/>
    <w:rsid w:val="00C250A3"/>
    <w:rsid w:val="00C52333"/>
    <w:rsid w:val="00C60032"/>
    <w:rsid w:val="00C60173"/>
    <w:rsid w:val="00C62019"/>
    <w:rsid w:val="00C71AA4"/>
    <w:rsid w:val="00CA4450"/>
    <w:rsid w:val="00CA6FA5"/>
    <w:rsid w:val="00CB00EF"/>
    <w:rsid w:val="00CD0434"/>
    <w:rsid w:val="00CD2F90"/>
    <w:rsid w:val="00D017DB"/>
    <w:rsid w:val="00D02BE8"/>
    <w:rsid w:val="00D120EE"/>
    <w:rsid w:val="00D13F07"/>
    <w:rsid w:val="00D272BA"/>
    <w:rsid w:val="00D3213B"/>
    <w:rsid w:val="00D33BD3"/>
    <w:rsid w:val="00D410C8"/>
    <w:rsid w:val="00D42FDF"/>
    <w:rsid w:val="00D530AB"/>
    <w:rsid w:val="00D72C1A"/>
    <w:rsid w:val="00D91F86"/>
    <w:rsid w:val="00D93317"/>
    <w:rsid w:val="00D941F0"/>
    <w:rsid w:val="00DA3B69"/>
    <w:rsid w:val="00DA55D0"/>
    <w:rsid w:val="00DC1FAF"/>
    <w:rsid w:val="00DC61F3"/>
    <w:rsid w:val="00DD5940"/>
    <w:rsid w:val="00DE4BDF"/>
    <w:rsid w:val="00E17C2E"/>
    <w:rsid w:val="00E3053C"/>
    <w:rsid w:val="00E33E81"/>
    <w:rsid w:val="00E43B26"/>
    <w:rsid w:val="00E4545D"/>
    <w:rsid w:val="00E61152"/>
    <w:rsid w:val="00E72EE3"/>
    <w:rsid w:val="00E844D3"/>
    <w:rsid w:val="00E87E03"/>
    <w:rsid w:val="00E92F55"/>
    <w:rsid w:val="00EA7BE8"/>
    <w:rsid w:val="00EB7FC9"/>
    <w:rsid w:val="00EC4D5A"/>
    <w:rsid w:val="00ED0DE9"/>
    <w:rsid w:val="00ED2480"/>
    <w:rsid w:val="00ED4122"/>
    <w:rsid w:val="00ED7B6A"/>
    <w:rsid w:val="00EE151C"/>
    <w:rsid w:val="00EE5086"/>
    <w:rsid w:val="00EF456B"/>
    <w:rsid w:val="00EF7929"/>
    <w:rsid w:val="00F06F2F"/>
    <w:rsid w:val="00F1089A"/>
    <w:rsid w:val="00F274AC"/>
    <w:rsid w:val="00F36F80"/>
    <w:rsid w:val="00F37BE8"/>
    <w:rsid w:val="00F45AC5"/>
    <w:rsid w:val="00F615AB"/>
    <w:rsid w:val="00F63DBC"/>
    <w:rsid w:val="00F703A0"/>
    <w:rsid w:val="00F707C1"/>
    <w:rsid w:val="00F82C31"/>
    <w:rsid w:val="00FA6963"/>
    <w:rsid w:val="00FA7F74"/>
    <w:rsid w:val="00FB5902"/>
    <w:rsid w:val="00FD3713"/>
    <w:rsid w:val="00FE06E5"/>
    <w:rsid w:val="00FE455A"/>
    <w:rsid w:val="00FE45A6"/>
    <w:rsid w:val="00FE6299"/>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6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3B6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ind w:left="720"/>
      <w:contextualSpacing/>
    </w:p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105584985">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ition.parliament.uk/petitions/240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4C35-918F-4B51-9AD7-3AE31F03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7</cp:revision>
  <cp:lastPrinted>2019-02-28T12:18:00Z</cp:lastPrinted>
  <dcterms:created xsi:type="dcterms:W3CDTF">2019-06-18T10:18:00Z</dcterms:created>
  <dcterms:modified xsi:type="dcterms:W3CDTF">2019-06-18T11:48:00Z</dcterms:modified>
</cp:coreProperties>
</file>